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2A2F8" w14:textId="77777777" w:rsidR="00281B93" w:rsidRDefault="00281B93" w:rsidP="00281B93">
      <w:pPr>
        <w:pStyle w:val="NormalnyWeb"/>
        <w:spacing w:after="0"/>
        <w:jc w:val="center"/>
      </w:pPr>
      <w:r>
        <w:rPr>
          <w:b/>
          <w:bCs/>
          <w:sz w:val="30"/>
          <w:szCs w:val="30"/>
        </w:rPr>
        <w:t>SPRAWOZDANIE</w:t>
      </w:r>
    </w:p>
    <w:p w14:paraId="46330306" w14:textId="77777777" w:rsidR="00281B93" w:rsidRPr="00B16C77" w:rsidRDefault="00281B93" w:rsidP="00281B93">
      <w:pPr>
        <w:pStyle w:val="NormalnyWeb"/>
        <w:spacing w:after="0"/>
        <w:jc w:val="center"/>
        <w:rPr>
          <w:sz w:val="28"/>
          <w:szCs w:val="28"/>
        </w:rPr>
      </w:pPr>
      <w:r w:rsidRPr="00B16C77">
        <w:rPr>
          <w:b/>
          <w:bCs/>
          <w:sz w:val="28"/>
          <w:szCs w:val="28"/>
        </w:rPr>
        <w:t>Z REALIZACJI GMINNEGO PROGRAMU ROZWIAZYWANIA PROBLEMÓW ALKOHOLOWYCH  ORAZ GMINNEGO PROGRAMU PRZECIWDZIAŁANIU NARKOMANII</w:t>
      </w:r>
    </w:p>
    <w:p w14:paraId="2E07CBA2" w14:textId="77777777" w:rsidR="00281B93" w:rsidRPr="00B16C77" w:rsidRDefault="00386E79" w:rsidP="00281B93">
      <w:pPr>
        <w:pStyle w:val="NormalnyWeb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 ROK 2020</w:t>
      </w:r>
    </w:p>
    <w:p w14:paraId="7C1BC024" w14:textId="77777777" w:rsidR="00281B93" w:rsidRDefault="00281B93" w:rsidP="00281B93">
      <w:pPr>
        <w:pStyle w:val="NormalnyWeb"/>
        <w:spacing w:after="0"/>
        <w:jc w:val="both"/>
      </w:pPr>
      <w:r>
        <w:t>Profilaktyka i rozwiązywanie problemów alkoholowych oraz przeciwdziałanie narkomanii należy do zadań własnych gminy .Realizacja następuje poprzez odpowiednie kształtowanie lokalnej polityki społecznej za pomocą zadań ujętych w dwóch odrębnych aktach prawnych tj. art.4¹ustawy z dnia 26 października 1982r o wychowaniu w trzeźwości i przeciwdziałaniu alkoholizmowi /</w:t>
      </w:r>
      <w:proofErr w:type="spellStart"/>
      <w:r>
        <w:t>tj</w:t>
      </w:r>
      <w:proofErr w:type="spellEnd"/>
      <w:r>
        <w:t xml:space="preserve"> </w:t>
      </w:r>
      <w:proofErr w:type="spellStart"/>
      <w:r>
        <w:t>Dz.U.z</w:t>
      </w:r>
      <w:proofErr w:type="spellEnd"/>
      <w:r>
        <w:t xml:space="preserve"> </w:t>
      </w:r>
      <w:r w:rsidR="0094519C">
        <w:t xml:space="preserve">2019 , </w:t>
      </w:r>
      <w:proofErr w:type="spellStart"/>
      <w:r w:rsidR="0094519C">
        <w:t>poz</w:t>
      </w:r>
      <w:proofErr w:type="spellEnd"/>
      <w:r w:rsidR="0094519C">
        <w:t xml:space="preserve"> 2277</w:t>
      </w:r>
      <w:r>
        <w:t xml:space="preserve"> z późn.zm./ oraz  art 10 Ustawy z dnia    29 lipca 2005r o przeciwdziałan</w:t>
      </w:r>
      <w:r w:rsidR="0094519C">
        <w:t xml:space="preserve">iu narkomanii / </w:t>
      </w:r>
      <w:proofErr w:type="spellStart"/>
      <w:r w:rsidR="0094519C">
        <w:t>tj</w:t>
      </w:r>
      <w:proofErr w:type="spellEnd"/>
      <w:r w:rsidR="0094519C">
        <w:t>: Dz. U z 2020r poz. 2050</w:t>
      </w:r>
      <w:r>
        <w:t xml:space="preserve"> z późn.zm. /.</w:t>
      </w:r>
    </w:p>
    <w:p w14:paraId="4FA7316B" w14:textId="77777777" w:rsidR="00281B93" w:rsidRDefault="00281B93" w:rsidP="00281B93">
      <w:pPr>
        <w:pStyle w:val="NormalnyWeb"/>
        <w:spacing w:after="0"/>
      </w:pPr>
      <w:r>
        <w:t>Narzędziem do realizacji w/w zadań jest Gminny Program Rozwiązywania Problemów Alkoholowych oraz Gminny Program Przeciw</w:t>
      </w:r>
      <w:r w:rsidR="00386E79">
        <w:t>działania Narkomanii na rok 2020</w:t>
      </w:r>
      <w:r>
        <w:t>r.</w:t>
      </w:r>
    </w:p>
    <w:p w14:paraId="5C1FB7F3" w14:textId="77777777" w:rsidR="00281B93" w:rsidRDefault="00281B93" w:rsidP="00281B93">
      <w:pPr>
        <w:pStyle w:val="NormalnyWeb"/>
        <w:spacing w:after="0"/>
        <w:jc w:val="both"/>
      </w:pPr>
      <w:r>
        <w:t>Środki finansowe na realizację Gminnego Programu Rozwiązywania Problemów Alkoholowych oraz Gminnego Programu Przeciwdziałania Narko</w:t>
      </w:r>
      <w:r w:rsidR="00386E79">
        <w:t xml:space="preserve">manii na rok 2020r. </w:t>
      </w:r>
      <w:r>
        <w:t>pochodzą z opłat za korzystanie z zezwoleń na sprzedaż napojów alkoholowych wnoszonych corocznie, poprzez wszystkich przedsiębiorców prowadzących sprzedaż napojów alkoholowych na terenie gminy. Środki te nie mogą być przeznaczone na realizację innych celów niż realizacja Programów.</w:t>
      </w:r>
    </w:p>
    <w:p w14:paraId="47E0DC90" w14:textId="77777777" w:rsidR="00281B93" w:rsidRDefault="00281B93" w:rsidP="00281B93">
      <w:pPr>
        <w:pStyle w:val="NormalnyWeb"/>
        <w:spacing w:after="0"/>
        <w:jc w:val="both"/>
        <w:rPr>
          <w:b/>
          <w:bCs/>
        </w:rPr>
      </w:pPr>
      <w:r>
        <w:t>Wysokość środków zaplanowanych na realizację w/w Progra</w:t>
      </w:r>
      <w:r w:rsidR="00386E79">
        <w:t>mów w Gminie Krokowa na rok 2020</w:t>
      </w:r>
      <w:r>
        <w:t xml:space="preserve"> wynosiła </w:t>
      </w:r>
      <w:r w:rsidR="00386E79">
        <w:rPr>
          <w:b/>
          <w:bCs/>
        </w:rPr>
        <w:t>330</w:t>
      </w:r>
      <w:r w:rsidRPr="00444C12">
        <w:rPr>
          <w:b/>
          <w:bCs/>
        </w:rPr>
        <w:t>.000,-zł</w:t>
      </w:r>
      <w:r>
        <w:rPr>
          <w:b/>
          <w:bCs/>
        </w:rPr>
        <w:t xml:space="preserve">,  w tym 18.000,- </w:t>
      </w:r>
      <w:r w:rsidRPr="00B74439">
        <w:t>Narkomania.</w:t>
      </w:r>
    </w:p>
    <w:p w14:paraId="187A60BF" w14:textId="77777777" w:rsidR="00281B93" w:rsidRDefault="00281B93" w:rsidP="00281B93">
      <w:pPr>
        <w:pStyle w:val="NormalnyWeb"/>
        <w:spacing w:after="0"/>
        <w:jc w:val="both"/>
      </w:pPr>
      <w:r>
        <w:t>W celu realizacji Gminnych programów powołana została Gminna Komisja ds. Rozwiązywania Problemów Alkoholowych. Do zadań Komisji w szczególności należy:</w:t>
      </w:r>
    </w:p>
    <w:p w14:paraId="29DE5076" w14:textId="77777777" w:rsidR="00281B93" w:rsidRDefault="00281B93" w:rsidP="00281B93">
      <w:pPr>
        <w:pStyle w:val="NormalnyWeb"/>
        <w:numPr>
          <w:ilvl w:val="0"/>
          <w:numId w:val="1"/>
        </w:numPr>
        <w:spacing w:before="0" w:beforeAutospacing="0" w:after="0"/>
        <w:jc w:val="both"/>
      </w:pPr>
      <w:r>
        <w:t>inicjowanie działań w zakresie realizacji zadań własnych gminy związanych                           z profilaktyką i rozwiązywaniem problemów alkoholowych,</w:t>
      </w:r>
    </w:p>
    <w:p w14:paraId="50C186DF" w14:textId="77777777" w:rsidR="00281B93" w:rsidRDefault="00281B93" w:rsidP="00281B93">
      <w:pPr>
        <w:pStyle w:val="NormalnyWeb"/>
        <w:numPr>
          <w:ilvl w:val="0"/>
          <w:numId w:val="2"/>
        </w:numPr>
        <w:spacing w:before="0" w:beforeAutospacing="0" w:after="0"/>
        <w:jc w:val="both"/>
      </w:pPr>
      <w:r>
        <w:t>podejmowanie czynności zmierzających do orzeczenia o zastosowaniu wobec osoby uzależnionej od alkoholu obowiązku poddania się leczeniu w zakładzie lecznictwa odwykowego,</w:t>
      </w:r>
    </w:p>
    <w:p w14:paraId="2B600835" w14:textId="77777777" w:rsidR="00281B93" w:rsidRDefault="00281B93" w:rsidP="00281B93">
      <w:pPr>
        <w:pStyle w:val="NormalnyWeb"/>
        <w:numPr>
          <w:ilvl w:val="0"/>
          <w:numId w:val="2"/>
        </w:numPr>
        <w:spacing w:after="0"/>
        <w:jc w:val="both"/>
      </w:pPr>
      <w:r>
        <w:t>opiniowanie wydawania zezwoleń na sprzedaż napojów alkoholowych - zgodność lokalizacji punktu sprzedaży z uchwałami rady gminy</w:t>
      </w:r>
    </w:p>
    <w:p w14:paraId="1E27A203" w14:textId="77777777" w:rsidR="00281B93" w:rsidRDefault="00281B93" w:rsidP="00281B93">
      <w:pPr>
        <w:pStyle w:val="NormalnyWeb"/>
        <w:numPr>
          <w:ilvl w:val="0"/>
          <w:numId w:val="2"/>
        </w:numPr>
        <w:spacing w:after="0"/>
        <w:jc w:val="both"/>
      </w:pPr>
      <w:r>
        <w:t>kontrola przestrzegania zasad i warunków korzystania z zezwolenia na sprzedaż napojów alkoholowych.</w:t>
      </w:r>
    </w:p>
    <w:p w14:paraId="717F0EE0" w14:textId="77777777" w:rsidR="00281B93" w:rsidRPr="009E367C" w:rsidRDefault="00281B93" w:rsidP="00281B93">
      <w:pPr>
        <w:pStyle w:val="NormalnyWeb"/>
        <w:spacing w:after="0"/>
        <w:jc w:val="both"/>
      </w:pPr>
      <w:r>
        <w:rPr>
          <w:shd w:val="clear" w:color="auto" w:fill="FFFFFF"/>
        </w:rPr>
        <w:t xml:space="preserve">Gminna </w:t>
      </w:r>
      <w:r w:rsidRPr="009E367C">
        <w:rPr>
          <w:shd w:val="clear" w:color="auto" w:fill="FFFFFF"/>
        </w:rPr>
        <w:t xml:space="preserve">Komisja </w:t>
      </w:r>
      <w:r w:rsidR="006B2EBB">
        <w:rPr>
          <w:shd w:val="clear" w:color="auto" w:fill="FFFFFF"/>
        </w:rPr>
        <w:t xml:space="preserve">ds. </w:t>
      </w:r>
      <w:r w:rsidR="0003729F">
        <w:rPr>
          <w:shd w:val="clear" w:color="auto" w:fill="FFFFFF"/>
        </w:rPr>
        <w:t>P</w:t>
      </w:r>
      <w:r w:rsidR="006B2EBB">
        <w:rPr>
          <w:shd w:val="clear" w:color="auto" w:fill="FFFFFF"/>
        </w:rPr>
        <w:t xml:space="preserve">rofilaktyki </w:t>
      </w:r>
      <w:r w:rsidR="0003729F">
        <w:rPr>
          <w:shd w:val="clear" w:color="auto" w:fill="FFFFFF"/>
        </w:rPr>
        <w:t xml:space="preserve"> i</w:t>
      </w:r>
      <w:r w:rsidRPr="009E367C">
        <w:rPr>
          <w:shd w:val="clear" w:color="auto" w:fill="FFFFFF"/>
        </w:rPr>
        <w:t xml:space="preserve"> R</w:t>
      </w:r>
      <w:r w:rsidR="006B2EBB">
        <w:rPr>
          <w:shd w:val="clear" w:color="auto" w:fill="FFFFFF"/>
        </w:rPr>
        <w:t xml:space="preserve">ozwiązywania Problemów Alkoholowych </w:t>
      </w:r>
      <w:r w:rsidRPr="009E367C">
        <w:rPr>
          <w:shd w:val="clear" w:color="auto" w:fill="FFFFFF"/>
        </w:rPr>
        <w:t>wydała</w:t>
      </w:r>
      <w:r>
        <w:rPr>
          <w:shd w:val="clear" w:color="auto" w:fill="FFFFFF"/>
        </w:rPr>
        <w:t xml:space="preserve">  </w:t>
      </w:r>
      <w:r w:rsidR="00386E79">
        <w:rPr>
          <w:shd w:val="clear" w:color="auto" w:fill="FFFFFF"/>
        </w:rPr>
        <w:t>30</w:t>
      </w:r>
      <w:r w:rsidRPr="009E367C">
        <w:rPr>
          <w:shd w:val="clear" w:color="auto" w:fill="FFFFFF"/>
        </w:rPr>
        <w:t xml:space="preserve"> opinii zgodności lokalizacji punktu sprzedaży z uchwałą rady gminy. Nie było opinii negatywnych.</w:t>
      </w:r>
    </w:p>
    <w:p w14:paraId="326A93A6" w14:textId="487A88B5" w:rsidR="00281B93" w:rsidRDefault="00281B93" w:rsidP="00281B93">
      <w:pPr>
        <w:pStyle w:val="NormalnyWeb"/>
        <w:spacing w:after="0"/>
        <w:jc w:val="both"/>
      </w:pPr>
      <w:r w:rsidRPr="009E367C">
        <w:rPr>
          <w:shd w:val="clear" w:color="auto" w:fill="FFFFFF"/>
        </w:rPr>
        <w:t xml:space="preserve">Na </w:t>
      </w:r>
      <w:r w:rsidR="00386E79">
        <w:rPr>
          <w:shd w:val="clear" w:color="auto" w:fill="FFFFFF"/>
        </w:rPr>
        <w:t>terenie naszej gminy w 2020</w:t>
      </w:r>
      <w:r w:rsidR="00320709">
        <w:rPr>
          <w:shd w:val="clear" w:color="auto" w:fill="FFFFFF"/>
        </w:rPr>
        <w:t xml:space="preserve"> </w:t>
      </w:r>
      <w:r w:rsidRPr="009E367C">
        <w:rPr>
          <w:shd w:val="clear" w:color="auto" w:fill="FFFFFF"/>
        </w:rPr>
        <w:t>r</w:t>
      </w:r>
      <w:r w:rsidR="00320709">
        <w:rPr>
          <w:shd w:val="clear" w:color="auto" w:fill="FFFFFF"/>
        </w:rPr>
        <w:t>.</w:t>
      </w:r>
      <w:r w:rsidRPr="009E367C">
        <w:rPr>
          <w:shd w:val="clear" w:color="auto" w:fill="FFFFFF"/>
        </w:rPr>
        <w:t xml:space="preserve"> </w:t>
      </w:r>
      <w:r w:rsidR="00320709">
        <w:rPr>
          <w:shd w:val="clear" w:color="auto" w:fill="FFFFFF"/>
        </w:rPr>
        <w:t xml:space="preserve">liczba zezwoleń na </w:t>
      </w:r>
      <w:r w:rsidRPr="009E367C">
        <w:rPr>
          <w:shd w:val="clear" w:color="auto" w:fill="FFFFFF"/>
        </w:rPr>
        <w:t xml:space="preserve">sprzedaż </w:t>
      </w:r>
      <w:r w:rsidR="00320709">
        <w:rPr>
          <w:shd w:val="clear" w:color="auto" w:fill="FFFFFF"/>
        </w:rPr>
        <w:t>napoj</w:t>
      </w:r>
      <w:r w:rsidRPr="009E367C">
        <w:rPr>
          <w:shd w:val="clear" w:color="auto" w:fill="FFFFFF"/>
        </w:rPr>
        <w:t xml:space="preserve">ów alkoholowych </w:t>
      </w:r>
      <w:r w:rsidR="00320709">
        <w:rPr>
          <w:shd w:val="clear" w:color="auto" w:fill="FFFFFF"/>
        </w:rPr>
        <w:t>120</w:t>
      </w:r>
      <w:r w:rsidRPr="009E367C">
        <w:rPr>
          <w:shd w:val="clear" w:color="auto" w:fill="FFFFFF"/>
        </w:rPr>
        <w:t xml:space="preserve">                 w miejscu sprzedaży i </w:t>
      </w:r>
      <w:r w:rsidR="00320709">
        <w:rPr>
          <w:shd w:val="clear" w:color="auto" w:fill="FFFFFF"/>
        </w:rPr>
        <w:t>104</w:t>
      </w:r>
      <w:r w:rsidRPr="009E367C">
        <w:rPr>
          <w:shd w:val="clear" w:color="auto" w:fill="FFFFFF"/>
        </w:rPr>
        <w:t xml:space="preserve"> poza miejscem sprzedaży.</w:t>
      </w:r>
      <w:r w:rsidRPr="008C4B0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</w:p>
    <w:p w14:paraId="3DAF0CEA" w14:textId="77777777" w:rsidR="00281B93" w:rsidRDefault="00281B93" w:rsidP="00281B93">
      <w:pPr>
        <w:pStyle w:val="NormalnyWeb"/>
        <w:spacing w:before="0" w:beforeAutospacing="0" w:after="0"/>
      </w:pPr>
    </w:p>
    <w:p w14:paraId="7F8F3D07" w14:textId="77777777" w:rsidR="00281B93" w:rsidRDefault="00281B93" w:rsidP="00281B93">
      <w:pPr>
        <w:pStyle w:val="NormalnyWeb"/>
        <w:spacing w:before="0" w:beforeAutospacing="0" w:after="0"/>
      </w:pPr>
      <w:r>
        <w:t>Opłaty za wydanie zezwolenia na sprzedaż alkoholu wynoszą:</w:t>
      </w:r>
    </w:p>
    <w:p w14:paraId="35253572" w14:textId="77777777" w:rsidR="00281B93" w:rsidRDefault="00281B93" w:rsidP="00281B93">
      <w:pPr>
        <w:pStyle w:val="NormalnyWeb"/>
        <w:spacing w:before="0" w:beforeAutospacing="0" w:after="0"/>
      </w:pPr>
      <w:r>
        <w:t>piwo 525,-zł, wino 525,- zł , alkohole powyżej 18% 2.100,-zł rocznie</w:t>
      </w:r>
    </w:p>
    <w:p w14:paraId="6F8032A6" w14:textId="77777777" w:rsidR="00281B93" w:rsidRDefault="00281B93" w:rsidP="00281B93">
      <w:pPr>
        <w:pStyle w:val="NormalnyWeb"/>
        <w:spacing w:before="0" w:beforeAutospacing="0" w:after="0"/>
      </w:pPr>
      <w:r>
        <w:lastRenderedPageBreak/>
        <w:t xml:space="preserve"> </w:t>
      </w:r>
    </w:p>
    <w:p w14:paraId="2423FB26" w14:textId="77777777" w:rsidR="00281B93" w:rsidRDefault="00281B93" w:rsidP="00281B93">
      <w:pPr>
        <w:pStyle w:val="NormalnyWeb"/>
        <w:spacing w:after="0"/>
        <w:rPr>
          <w:b/>
        </w:rPr>
      </w:pPr>
      <w:r>
        <w:rPr>
          <w:b/>
        </w:rPr>
        <w:t xml:space="preserve">Realizacja zadań określonych w Gminnym Programie ds. Rozwiązywania Problemów Alkoholowych: </w:t>
      </w:r>
    </w:p>
    <w:p w14:paraId="1366A990" w14:textId="77777777" w:rsidR="00281B93" w:rsidRPr="00D45C19" w:rsidRDefault="00281B93" w:rsidP="00281B93">
      <w:pPr>
        <w:pStyle w:val="NormalnyWeb"/>
        <w:spacing w:after="0"/>
        <w:rPr>
          <w:b/>
          <w:sz w:val="22"/>
          <w:szCs w:val="22"/>
        </w:rPr>
      </w:pPr>
      <w:r w:rsidRPr="00D45C19">
        <w:rPr>
          <w:b/>
          <w:sz w:val="22"/>
          <w:szCs w:val="22"/>
        </w:rPr>
        <w:t>ZADANIE I:</w:t>
      </w:r>
    </w:p>
    <w:p w14:paraId="6483BB19" w14:textId="77777777" w:rsidR="00281B93" w:rsidRPr="00D45C19" w:rsidRDefault="00281B93" w:rsidP="00281B93">
      <w:pPr>
        <w:jc w:val="both"/>
        <w:rPr>
          <w:rFonts w:ascii="Times New Roman" w:hAnsi="Times New Roman"/>
          <w:b/>
        </w:rPr>
      </w:pPr>
      <w:r w:rsidRPr="00D45C19">
        <w:rPr>
          <w:rFonts w:ascii="Times New Roman" w:hAnsi="Times New Roman"/>
          <w:b/>
        </w:rPr>
        <w:t xml:space="preserve">DZIAŁANIA ZMIERZAJĄCE  DO  OSIĄGNIĘCIA  STRATEGICZNYCH  CELÓW GMINNEGO  PROGRAMU  PROFILAKTYKI  I  ROZWIĄZYWANIA  PROBLEMÓW ALKOHOLOWYCH  W </w:t>
      </w:r>
      <w:r w:rsidR="00350135">
        <w:rPr>
          <w:rFonts w:ascii="Times New Roman" w:hAnsi="Times New Roman"/>
          <w:b/>
        </w:rPr>
        <w:t>2020r.</w:t>
      </w:r>
      <w:r>
        <w:rPr>
          <w:rFonts w:ascii="Times New Roman" w:hAnsi="Times New Roman"/>
          <w:b/>
        </w:rPr>
        <w:t xml:space="preserve"> </w:t>
      </w:r>
      <w:r w:rsidRPr="00D45C19">
        <w:rPr>
          <w:rFonts w:ascii="Times New Roman" w:hAnsi="Times New Roman"/>
          <w:b/>
        </w:rPr>
        <w:t>W  GMINIE  KROKOWA</w:t>
      </w:r>
    </w:p>
    <w:p w14:paraId="2CAD9A5B" w14:textId="77777777" w:rsidR="00281B93" w:rsidRPr="00326C37" w:rsidRDefault="00281B93" w:rsidP="00281B93">
      <w:pPr>
        <w:jc w:val="both"/>
        <w:rPr>
          <w:rFonts w:ascii="Times New Roman" w:hAnsi="Times New Roman"/>
          <w:sz w:val="24"/>
          <w:szCs w:val="24"/>
        </w:rPr>
      </w:pPr>
      <w:r w:rsidRPr="00326C37">
        <w:rPr>
          <w:rFonts w:ascii="Times New Roman" w:hAnsi="Times New Roman"/>
          <w:sz w:val="24"/>
          <w:szCs w:val="24"/>
          <w:u w:val="single"/>
        </w:rPr>
        <w:t xml:space="preserve">Wskaźniki oceny realizacji  </w:t>
      </w:r>
      <w:r w:rsidRPr="00D45C19">
        <w:rPr>
          <w:rFonts w:ascii="Times New Roman" w:hAnsi="Times New Roman"/>
          <w:u w:val="single"/>
        </w:rPr>
        <w:t>ZADANIA I</w:t>
      </w:r>
    </w:p>
    <w:p w14:paraId="1B075A98" w14:textId="77777777" w:rsidR="00281B93" w:rsidRPr="004F3911" w:rsidRDefault="00281B93" w:rsidP="00281B93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F36F4">
        <w:rPr>
          <w:rFonts w:ascii="Times New Roman" w:hAnsi="Times New Roman"/>
          <w:sz w:val="24"/>
          <w:szCs w:val="24"/>
        </w:rPr>
        <w:t>liczba</w:t>
      </w:r>
      <w:r w:rsidRPr="00326C37">
        <w:rPr>
          <w:rFonts w:ascii="Times New Roman" w:hAnsi="Times New Roman"/>
          <w:sz w:val="24"/>
          <w:szCs w:val="24"/>
        </w:rPr>
        <w:t xml:space="preserve"> dzieci uczestniczących w warsztatach psychologicznych, programach </w:t>
      </w:r>
      <w:r w:rsidRPr="00326C37">
        <w:rPr>
          <w:rFonts w:ascii="Times New Roman" w:hAnsi="Times New Roman"/>
          <w:sz w:val="24"/>
          <w:szCs w:val="24"/>
        </w:rPr>
        <w:br/>
        <w:t xml:space="preserve">i przedstawieniach profilaktycznych prowadzonych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26C37">
        <w:rPr>
          <w:rFonts w:ascii="Times New Roman" w:hAnsi="Times New Roman"/>
          <w:sz w:val="24"/>
          <w:szCs w:val="24"/>
        </w:rPr>
        <w:t xml:space="preserve">na terenie szkół i innych placówek </w:t>
      </w:r>
      <w:r w:rsidR="0003729F">
        <w:rPr>
          <w:rFonts w:ascii="Times New Roman" w:hAnsi="Times New Roman"/>
          <w:sz w:val="24"/>
          <w:szCs w:val="24"/>
        </w:rPr>
        <w:t>- 277</w:t>
      </w:r>
      <w:r w:rsidRPr="00781364">
        <w:rPr>
          <w:rFonts w:ascii="Times New Roman" w:hAnsi="Times New Roman"/>
          <w:sz w:val="24"/>
          <w:szCs w:val="24"/>
        </w:rPr>
        <w:t xml:space="preserve">   </w:t>
      </w:r>
    </w:p>
    <w:p w14:paraId="042B4247" w14:textId="77777777" w:rsidR="00281B93" w:rsidRPr="00326C37" w:rsidRDefault="00281B93" w:rsidP="00281B93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A9A5518" w14:textId="77777777" w:rsidR="00281B93" w:rsidRPr="00326C37" w:rsidRDefault="00281B93" w:rsidP="00281B9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6C37">
        <w:rPr>
          <w:rFonts w:ascii="Times New Roman" w:hAnsi="Times New Roman"/>
          <w:sz w:val="24"/>
          <w:szCs w:val="24"/>
        </w:rPr>
        <w:t xml:space="preserve">liczba dzieci zapisanych do świetlic opiekuńczo – wychowawczych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C37">
        <w:rPr>
          <w:rFonts w:ascii="Times New Roman" w:hAnsi="Times New Roman"/>
          <w:sz w:val="24"/>
          <w:szCs w:val="24"/>
        </w:rPr>
        <w:t xml:space="preserve"> z programem profilaktyc</w:t>
      </w:r>
      <w:r w:rsidR="00DC3EF7">
        <w:rPr>
          <w:rFonts w:ascii="Times New Roman" w:hAnsi="Times New Roman"/>
          <w:sz w:val="24"/>
          <w:szCs w:val="24"/>
        </w:rPr>
        <w:t xml:space="preserve">znym – 92 </w:t>
      </w:r>
      <w:r w:rsidR="00432451">
        <w:rPr>
          <w:rFonts w:ascii="Times New Roman" w:hAnsi="Times New Roman"/>
          <w:sz w:val="24"/>
          <w:szCs w:val="24"/>
        </w:rPr>
        <w:t>oso</w:t>
      </w:r>
      <w:r w:rsidRPr="00326C37">
        <w:rPr>
          <w:rFonts w:ascii="Times New Roman" w:hAnsi="Times New Roman"/>
          <w:sz w:val="24"/>
          <w:szCs w:val="24"/>
        </w:rPr>
        <w:t>b</w:t>
      </w:r>
      <w:r w:rsidR="00DC3EF7">
        <w:rPr>
          <w:rFonts w:ascii="Times New Roman" w:hAnsi="Times New Roman"/>
          <w:sz w:val="24"/>
          <w:szCs w:val="24"/>
        </w:rPr>
        <w:t>y</w:t>
      </w:r>
      <w:r w:rsidRPr="00326C37">
        <w:rPr>
          <w:rFonts w:ascii="Times New Roman" w:hAnsi="Times New Roman"/>
          <w:sz w:val="24"/>
          <w:szCs w:val="24"/>
        </w:rPr>
        <w:t xml:space="preserve"> </w:t>
      </w:r>
    </w:p>
    <w:p w14:paraId="5DBF2F24" w14:textId="77777777" w:rsidR="00281B93" w:rsidRPr="00326C37" w:rsidRDefault="00281B93" w:rsidP="00281B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80657A" w14:textId="77777777" w:rsidR="00281B93" w:rsidRPr="00326C37" w:rsidRDefault="00281B93" w:rsidP="00281B9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37">
        <w:rPr>
          <w:rFonts w:ascii="Times New Roman" w:hAnsi="Times New Roman"/>
          <w:sz w:val="24"/>
          <w:szCs w:val="24"/>
        </w:rPr>
        <w:t>liczba rodzin objętych procedurą Niebieskiej Karty – 0</w:t>
      </w:r>
    </w:p>
    <w:p w14:paraId="7AC1B449" w14:textId="77777777" w:rsidR="00281B93" w:rsidRPr="00326C37" w:rsidRDefault="00281B93" w:rsidP="00281B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2E52D9" w14:textId="77777777" w:rsidR="00281B93" w:rsidRPr="00326C37" w:rsidRDefault="00281B93" w:rsidP="00281B9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37">
        <w:rPr>
          <w:rFonts w:ascii="Times New Roman" w:hAnsi="Times New Roman"/>
          <w:sz w:val="24"/>
          <w:szCs w:val="24"/>
        </w:rPr>
        <w:t xml:space="preserve">liczba odbytych spotkań Gminnej Komisji – </w:t>
      </w:r>
      <w:r w:rsidR="00DC3EF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2</w:t>
      </w:r>
    </w:p>
    <w:p w14:paraId="302D3243" w14:textId="77777777" w:rsidR="00281B93" w:rsidRPr="00326C37" w:rsidRDefault="00281B93" w:rsidP="00281B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EE0FAD" w14:textId="77777777" w:rsidR="00281B93" w:rsidRPr="008B25E6" w:rsidRDefault="00281B93" w:rsidP="00281B9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37">
        <w:rPr>
          <w:rFonts w:ascii="Times New Roman" w:hAnsi="Times New Roman"/>
          <w:sz w:val="24"/>
          <w:szCs w:val="24"/>
        </w:rPr>
        <w:t>liczba rozmów interwencyjno – motywujących przeprowadzonych przez członków Gminnej Komisji d/s Rozwiązywania Problemów Alkoholowych –</w:t>
      </w:r>
      <w:r w:rsidR="00DC3EF7">
        <w:rPr>
          <w:rFonts w:ascii="Times New Roman" w:hAnsi="Times New Roman"/>
          <w:sz w:val="24"/>
          <w:szCs w:val="24"/>
        </w:rPr>
        <w:t xml:space="preserve">  21</w:t>
      </w:r>
    </w:p>
    <w:p w14:paraId="57DC49CC" w14:textId="77777777" w:rsidR="00281B93" w:rsidRPr="00326C37" w:rsidRDefault="00281B93" w:rsidP="00281B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07EACE" w14:textId="77777777" w:rsidR="00281B93" w:rsidRPr="00326C37" w:rsidRDefault="00281B93" w:rsidP="00281B9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37">
        <w:rPr>
          <w:rFonts w:ascii="Times New Roman" w:hAnsi="Times New Roman"/>
          <w:sz w:val="24"/>
          <w:szCs w:val="24"/>
        </w:rPr>
        <w:t>liczba akcji edukacyjnych(kampanie lokalne i ogólnopolskie) – 1 kampania</w:t>
      </w:r>
    </w:p>
    <w:p w14:paraId="7FC7B68D" w14:textId="77777777" w:rsidR="00281B93" w:rsidRPr="00326C37" w:rsidRDefault="00281B93" w:rsidP="00281B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B337A2" w14:textId="77777777" w:rsidR="00281B93" w:rsidRPr="00326C37" w:rsidRDefault="00DC3EF7" w:rsidP="00DC3EF7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„Dziecko bezpieczne na drodze”</w:t>
      </w:r>
    </w:p>
    <w:p w14:paraId="156A17CC" w14:textId="77777777" w:rsidR="00281B93" w:rsidRPr="00326C37" w:rsidRDefault="00281B93" w:rsidP="00281B9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221FADB3" w14:textId="77777777" w:rsidR="00281B93" w:rsidRPr="00D45C19" w:rsidRDefault="00281B93" w:rsidP="00281B93">
      <w:pPr>
        <w:spacing w:after="0"/>
        <w:rPr>
          <w:rFonts w:ascii="Times New Roman" w:hAnsi="Times New Roman"/>
          <w:b/>
        </w:rPr>
      </w:pPr>
      <w:r w:rsidRPr="00D45C19">
        <w:rPr>
          <w:rFonts w:ascii="Times New Roman" w:hAnsi="Times New Roman"/>
          <w:b/>
        </w:rPr>
        <w:t>ZADANIE II:</w:t>
      </w:r>
    </w:p>
    <w:p w14:paraId="34577588" w14:textId="77777777" w:rsidR="00281B93" w:rsidRDefault="00281B93" w:rsidP="00281B93">
      <w:pPr>
        <w:spacing w:after="0"/>
        <w:jc w:val="both"/>
        <w:rPr>
          <w:rFonts w:ascii="Times New Roman" w:hAnsi="Times New Roman"/>
          <w:b/>
        </w:rPr>
      </w:pPr>
      <w:r w:rsidRPr="00D45C19">
        <w:rPr>
          <w:rFonts w:ascii="Times New Roman" w:hAnsi="Times New Roman"/>
          <w:b/>
        </w:rPr>
        <w:t>REALIZACJA  ZAJĘĆ   SPORTOWYCH   JAKO   ELEMENTU   ODDZIAŁYWAŃ   PROFILAKTYCZNYCH</w:t>
      </w:r>
    </w:p>
    <w:p w14:paraId="1A44C384" w14:textId="77777777" w:rsidR="00281B93" w:rsidRPr="00D45C19" w:rsidRDefault="00281B93" w:rsidP="00281B93">
      <w:pPr>
        <w:spacing w:after="0"/>
        <w:jc w:val="both"/>
        <w:rPr>
          <w:rFonts w:ascii="Times New Roman" w:hAnsi="Times New Roman"/>
          <w:b/>
        </w:rPr>
      </w:pPr>
    </w:p>
    <w:p w14:paraId="5B0D6203" w14:textId="77777777" w:rsidR="00281B93" w:rsidRPr="00326C37" w:rsidRDefault="00281B93" w:rsidP="00281B93">
      <w:pPr>
        <w:jc w:val="both"/>
        <w:rPr>
          <w:rFonts w:ascii="Times New Roman" w:hAnsi="Times New Roman"/>
          <w:sz w:val="24"/>
          <w:szCs w:val="24"/>
        </w:rPr>
      </w:pPr>
      <w:r w:rsidRPr="00326C37">
        <w:rPr>
          <w:rFonts w:ascii="Times New Roman" w:hAnsi="Times New Roman"/>
          <w:sz w:val="24"/>
          <w:szCs w:val="24"/>
          <w:u w:val="single"/>
        </w:rPr>
        <w:t xml:space="preserve">Wskaźniki oceny realizacji </w:t>
      </w:r>
      <w:r w:rsidRPr="00D45C19">
        <w:rPr>
          <w:rFonts w:ascii="Times New Roman" w:hAnsi="Times New Roman"/>
          <w:u w:val="single"/>
        </w:rPr>
        <w:t>ZADANIA II</w:t>
      </w:r>
    </w:p>
    <w:p w14:paraId="2B75FCBC" w14:textId="77777777" w:rsidR="00281B93" w:rsidRPr="00326C37" w:rsidRDefault="00281B93" w:rsidP="00281B93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26C37">
        <w:rPr>
          <w:rFonts w:ascii="Times New Roman" w:hAnsi="Times New Roman"/>
          <w:sz w:val="24"/>
          <w:szCs w:val="24"/>
        </w:rPr>
        <w:t xml:space="preserve"> </w:t>
      </w:r>
    </w:p>
    <w:p w14:paraId="686D847F" w14:textId="77777777" w:rsidR="00281B93" w:rsidRPr="00326C37" w:rsidRDefault="006B2EBB" w:rsidP="00281B9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281B93" w:rsidRPr="00326C37">
        <w:rPr>
          <w:rFonts w:ascii="Times New Roman" w:hAnsi="Times New Roman"/>
          <w:sz w:val="24"/>
          <w:szCs w:val="24"/>
        </w:rPr>
        <w:t xml:space="preserve">iczba dzieci i młodzieży biorących udział w zorganizowanych zajęciach sportowych – </w:t>
      </w:r>
      <w:r w:rsidR="00DC3EF7">
        <w:rPr>
          <w:rFonts w:ascii="Times New Roman" w:hAnsi="Times New Roman"/>
          <w:sz w:val="24"/>
          <w:szCs w:val="24"/>
        </w:rPr>
        <w:t>82</w:t>
      </w:r>
      <w:r w:rsidR="0003729F">
        <w:rPr>
          <w:rFonts w:ascii="Times New Roman" w:hAnsi="Times New Roman"/>
          <w:sz w:val="24"/>
          <w:szCs w:val="24"/>
        </w:rPr>
        <w:t xml:space="preserve"> oso</w:t>
      </w:r>
      <w:r w:rsidR="00281B93" w:rsidRPr="00326C37">
        <w:rPr>
          <w:rFonts w:ascii="Times New Roman" w:hAnsi="Times New Roman"/>
          <w:sz w:val="24"/>
          <w:szCs w:val="24"/>
        </w:rPr>
        <w:t>b</w:t>
      </w:r>
      <w:r w:rsidR="00DC3EF7">
        <w:rPr>
          <w:rFonts w:ascii="Times New Roman" w:hAnsi="Times New Roman"/>
          <w:sz w:val="24"/>
          <w:szCs w:val="24"/>
        </w:rPr>
        <w:t>y</w:t>
      </w:r>
      <w:r w:rsidR="00281B93">
        <w:rPr>
          <w:rFonts w:ascii="Times New Roman" w:hAnsi="Times New Roman"/>
          <w:sz w:val="24"/>
          <w:szCs w:val="24"/>
        </w:rPr>
        <w:t>.</w:t>
      </w:r>
      <w:r w:rsidR="00281B93" w:rsidRPr="00326C37">
        <w:rPr>
          <w:rFonts w:ascii="Times New Roman" w:hAnsi="Times New Roman"/>
          <w:sz w:val="24"/>
          <w:szCs w:val="24"/>
        </w:rPr>
        <w:t xml:space="preserve"> </w:t>
      </w:r>
    </w:p>
    <w:p w14:paraId="4C80F1EC" w14:textId="77777777" w:rsidR="00281B93" w:rsidRPr="00326C37" w:rsidRDefault="00281B93" w:rsidP="00281B93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26C37">
        <w:rPr>
          <w:rFonts w:ascii="Times New Roman" w:hAnsi="Times New Roman"/>
          <w:sz w:val="24"/>
          <w:szCs w:val="24"/>
        </w:rPr>
        <w:t>Zorganizowane zajęcia sportowe odbywały się w salach gimnastycznych i na boiskach szkolnych w miejscowościach: Krokowa, Żarnowiec i Wierzchucino</w:t>
      </w:r>
      <w:r>
        <w:rPr>
          <w:rFonts w:ascii="Times New Roman" w:hAnsi="Times New Roman"/>
          <w:sz w:val="24"/>
          <w:szCs w:val="24"/>
        </w:rPr>
        <w:t>.</w:t>
      </w:r>
    </w:p>
    <w:p w14:paraId="09CDD942" w14:textId="77777777" w:rsidR="00281B93" w:rsidRPr="00326C37" w:rsidRDefault="00281B93" w:rsidP="00281B93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9146962" w14:textId="77777777" w:rsidR="00281B93" w:rsidRPr="00326C37" w:rsidRDefault="00281B93" w:rsidP="00281B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1B951D" w14:textId="77777777" w:rsidR="00281B93" w:rsidRPr="00326C37" w:rsidRDefault="00281B93" w:rsidP="00281B93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034626F" w14:textId="77777777" w:rsidR="00281B93" w:rsidRPr="00D45C19" w:rsidRDefault="00281B93" w:rsidP="00281B93">
      <w:pPr>
        <w:spacing w:after="0"/>
        <w:ind w:firstLine="3"/>
        <w:jc w:val="both"/>
        <w:rPr>
          <w:rFonts w:ascii="Times New Roman" w:hAnsi="Times New Roman"/>
          <w:b/>
        </w:rPr>
      </w:pPr>
      <w:r w:rsidRPr="00D45C19">
        <w:rPr>
          <w:rFonts w:ascii="Times New Roman" w:hAnsi="Times New Roman"/>
          <w:b/>
        </w:rPr>
        <w:t>ZADANIE III:</w:t>
      </w:r>
    </w:p>
    <w:p w14:paraId="34B1218E" w14:textId="77777777" w:rsidR="00281B93" w:rsidRPr="00D45C19" w:rsidRDefault="00281B93" w:rsidP="00281B93">
      <w:pPr>
        <w:spacing w:after="0"/>
        <w:ind w:firstLine="3"/>
        <w:jc w:val="both"/>
        <w:rPr>
          <w:rFonts w:ascii="Times New Roman" w:hAnsi="Times New Roman"/>
          <w:b/>
        </w:rPr>
      </w:pPr>
      <w:r w:rsidRPr="00D45C19">
        <w:rPr>
          <w:rFonts w:ascii="Times New Roman" w:hAnsi="Times New Roman"/>
          <w:b/>
        </w:rPr>
        <w:t>WSPOMAGANIE   DZIAŁALNOŚCI:   INSTYTUCJI,   STOWARZYSZEŃ   I   OSÓB FIZYCZNYCH,   SŁUŻĄCEJ   ROZWIĄZYWANIU   PROBLEMÓW ALKOHOLOWYCH</w:t>
      </w:r>
    </w:p>
    <w:p w14:paraId="0A610747" w14:textId="77777777" w:rsidR="00281B93" w:rsidRPr="00326C37" w:rsidRDefault="00281B93" w:rsidP="00281B93">
      <w:pPr>
        <w:spacing w:after="0"/>
        <w:ind w:firstLine="3"/>
        <w:rPr>
          <w:rFonts w:ascii="Times New Roman" w:hAnsi="Times New Roman"/>
          <w:b/>
          <w:sz w:val="24"/>
          <w:szCs w:val="24"/>
        </w:rPr>
      </w:pPr>
    </w:p>
    <w:p w14:paraId="4760D53B" w14:textId="77777777" w:rsidR="00281B93" w:rsidRPr="00326C37" w:rsidRDefault="00281B93" w:rsidP="00281B93">
      <w:pPr>
        <w:jc w:val="both"/>
        <w:rPr>
          <w:rFonts w:ascii="Times New Roman" w:hAnsi="Times New Roman"/>
          <w:sz w:val="24"/>
          <w:szCs w:val="24"/>
        </w:rPr>
      </w:pPr>
      <w:r w:rsidRPr="00326C37">
        <w:rPr>
          <w:rFonts w:ascii="Times New Roman" w:hAnsi="Times New Roman"/>
          <w:sz w:val="24"/>
          <w:szCs w:val="24"/>
          <w:u w:val="single"/>
        </w:rPr>
        <w:t xml:space="preserve">Wskaźniki oceny realizacji </w:t>
      </w:r>
      <w:r w:rsidRPr="00D45C19">
        <w:rPr>
          <w:rFonts w:ascii="Times New Roman" w:hAnsi="Times New Roman"/>
          <w:u w:val="single"/>
        </w:rPr>
        <w:t>ZADANIA III</w:t>
      </w:r>
    </w:p>
    <w:p w14:paraId="68E1193D" w14:textId="77777777" w:rsidR="00281B93" w:rsidRPr="00326C37" w:rsidRDefault="00281B93" w:rsidP="00281B9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37">
        <w:rPr>
          <w:rFonts w:ascii="Times New Roman" w:hAnsi="Times New Roman"/>
          <w:sz w:val="24"/>
          <w:szCs w:val="24"/>
        </w:rPr>
        <w:lastRenderedPageBreak/>
        <w:t xml:space="preserve">Liczba instytucji działających na terenie Gminy Krokowa promujących abstynencję </w:t>
      </w:r>
      <w:r w:rsidRPr="00326C37">
        <w:rPr>
          <w:rFonts w:ascii="Times New Roman" w:hAnsi="Times New Roman"/>
          <w:sz w:val="24"/>
          <w:szCs w:val="24"/>
        </w:rPr>
        <w:br/>
        <w:t xml:space="preserve">i zdrowy styl życia – 13 </w:t>
      </w:r>
    </w:p>
    <w:p w14:paraId="1E922D14" w14:textId="77777777" w:rsidR="00281B93" w:rsidRPr="00326C37" w:rsidRDefault="00281B93" w:rsidP="00281B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D80BAA" w14:textId="77777777" w:rsidR="00281B93" w:rsidRPr="00D45C19" w:rsidRDefault="00281B93" w:rsidP="00281B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5C19">
        <w:rPr>
          <w:rFonts w:ascii="Times New Roman" w:hAnsi="Times New Roman"/>
          <w:b/>
        </w:rPr>
        <w:t>ZADANIE IV:</w:t>
      </w:r>
    </w:p>
    <w:p w14:paraId="434469D3" w14:textId="77777777" w:rsidR="00281B93" w:rsidRPr="00D45C19" w:rsidRDefault="00281B93" w:rsidP="00281B93">
      <w:pPr>
        <w:jc w:val="both"/>
        <w:rPr>
          <w:rFonts w:ascii="Times New Roman" w:hAnsi="Times New Roman"/>
          <w:b/>
        </w:rPr>
      </w:pPr>
      <w:r w:rsidRPr="00D45C19">
        <w:rPr>
          <w:rFonts w:ascii="Times New Roman" w:hAnsi="Times New Roman"/>
          <w:b/>
        </w:rPr>
        <w:t xml:space="preserve">PODEJMOWANIE CZYNNOŚCI ZMIERZAJĄCYCH DO ORZECZENIA                                           O ZASTOSOWANIU WOBEC OSÓB UZALEŻNIONYCH OD ALKOHOLU OBOWIĄZKU PODDANIA SIĘ LECZENIU W ZAKŁADZIE LECZNICTWA ODWYKOWEGO (KIEROWANIE SPRAW DO SĄDU REJONOWEGO </w:t>
      </w:r>
      <w:r>
        <w:rPr>
          <w:rFonts w:ascii="Times New Roman" w:hAnsi="Times New Roman"/>
          <w:b/>
        </w:rPr>
        <w:t xml:space="preserve"> </w:t>
      </w:r>
      <w:r w:rsidRPr="00D45C19">
        <w:rPr>
          <w:rFonts w:ascii="Times New Roman" w:hAnsi="Times New Roman"/>
          <w:b/>
        </w:rPr>
        <w:t>W WEJHEROWIE)</w:t>
      </w:r>
    </w:p>
    <w:p w14:paraId="329CA12A" w14:textId="77777777" w:rsidR="00281B93" w:rsidRPr="00326C37" w:rsidRDefault="00281B93" w:rsidP="00281B9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26C37">
        <w:rPr>
          <w:rFonts w:ascii="Times New Roman" w:hAnsi="Times New Roman"/>
          <w:sz w:val="24"/>
          <w:szCs w:val="24"/>
          <w:u w:val="single"/>
        </w:rPr>
        <w:t xml:space="preserve">Wskaźniki oceny realizacji </w:t>
      </w:r>
      <w:r w:rsidRPr="00D45C19">
        <w:rPr>
          <w:rFonts w:ascii="Times New Roman" w:hAnsi="Times New Roman"/>
          <w:u w:val="single"/>
        </w:rPr>
        <w:t>ZADANIA IV</w:t>
      </w:r>
      <w:r w:rsidRPr="00326C37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3DDF961C" w14:textId="77777777" w:rsidR="00281B93" w:rsidRPr="00326C37" w:rsidRDefault="00281B93" w:rsidP="00281B9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37">
        <w:rPr>
          <w:rFonts w:ascii="Times New Roman" w:hAnsi="Times New Roman"/>
          <w:sz w:val="24"/>
          <w:szCs w:val="24"/>
        </w:rPr>
        <w:t xml:space="preserve">liczba wniosków skierowanych do Sądu Rejonowego w Wejherowie w temacie przymusowego leczenia odwykowego przez Gminną Komisję – </w:t>
      </w:r>
      <w:r w:rsidR="00DC3EF7">
        <w:rPr>
          <w:rFonts w:ascii="Times New Roman" w:hAnsi="Times New Roman"/>
          <w:sz w:val="24"/>
          <w:szCs w:val="24"/>
        </w:rPr>
        <w:t>1</w:t>
      </w:r>
    </w:p>
    <w:p w14:paraId="458E7F72" w14:textId="77777777" w:rsidR="00281B93" w:rsidRPr="00326C37" w:rsidRDefault="00281B93" w:rsidP="00281B93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6BC1900" w14:textId="77777777" w:rsidR="00281B93" w:rsidRPr="00326C37" w:rsidRDefault="00281B93" w:rsidP="00281B9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37">
        <w:rPr>
          <w:rFonts w:ascii="Times New Roman" w:hAnsi="Times New Roman"/>
          <w:sz w:val="24"/>
          <w:szCs w:val="24"/>
        </w:rPr>
        <w:t>liczba sporządzonych opinii przez lekarzy biegłych sądowych –</w:t>
      </w:r>
      <w:r w:rsidR="001568BC">
        <w:rPr>
          <w:rFonts w:ascii="Times New Roman" w:hAnsi="Times New Roman"/>
          <w:sz w:val="24"/>
          <w:szCs w:val="24"/>
        </w:rPr>
        <w:t xml:space="preserve">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26C37">
        <w:rPr>
          <w:rFonts w:ascii="Times New Roman" w:hAnsi="Times New Roman"/>
          <w:sz w:val="24"/>
          <w:szCs w:val="24"/>
        </w:rPr>
        <w:t xml:space="preserve"> </w:t>
      </w:r>
    </w:p>
    <w:p w14:paraId="7917CDA5" w14:textId="77777777" w:rsidR="00281B93" w:rsidRPr="00326C37" w:rsidRDefault="00281B93" w:rsidP="00281B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391912" w14:textId="77777777" w:rsidR="00281B93" w:rsidRPr="00D45C19" w:rsidRDefault="00281B93" w:rsidP="00281B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5C19">
        <w:rPr>
          <w:rFonts w:ascii="Times New Roman" w:hAnsi="Times New Roman"/>
          <w:b/>
        </w:rPr>
        <w:t>ZADANIE V:</w:t>
      </w:r>
    </w:p>
    <w:p w14:paraId="26839132" w14:textId="77777777" w:rsidR="00281B93" w:rsidRPr="00D45C19" w:rsidRDefault="00281B93" w:rsidP="00281B93">
      <w:pPr>
        <w:jc w:val="both"/>
        <w:rPr>
          <w:rFonts w:ascii="Times New Roman" w:hAnsi="Times New Roman"/>
          <w:b/>
        </w:rPr>
      </w:pPr>
      <w:r w:rsidRPr="00D45C19">
        <w:rPr>
          <w:rFonts w:ascii="Times New Roman" w:hAnsi="Times New Roman"/>
          <w:b/>
        </w:rPr>
        <w:t>ZWIĘKSZENIE DOSTĘPU  DO  POMOCY TERAPEUTYCZNEJ   I REHABILITACYJNEJ  DLA OSÓB UZALEŻNIONYCH OD ALKOHOLU</w:t>
      </w:r>
    </w:p>
    <w:p w14:paraId="2065F3D9" w14:textId="77777777" w:rsidR="00281B93" w:rsidRPr="00326C37" w:rsidRDefault="00281B93" w:rsidP="00281B9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26C37">
        <w:rPr>
          <w:rFonts w:ascii="Times New Roman" w:hAnsi="Times New Roman"/>
          <w:sz w:val="24"/>
          <w:szCs w:val="24"/>
          <w:u w:val="single"/>
        </w:rPr>
        <w:t xml:space="preserve">Wskaźniki oceny realizacji </w:t>
      </w:r>
      <w:r w:rsidRPr="00D45C19">
        <w:rPr>
          <w:rFonts w:ascii="Times New Roman" w:hAnsi="Times New Roman"/>
          <w:u w:val="single"/>
        </w:rPr>
        <w:t>ZADANIA V</w:t>
      </w:r>
    </w:p>
    <w:p w14:paraId="024886A8" w14:textId="40AB99D4" w:rsidR="00281B93" w:rsidRPr="00B74439" w:rsidRDefault="00281B93" w:rsidP="00281B93">
      <w:pPr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74439">
        <w:rPr>
          <w:rFonts w:ascii="Times New Roman" w:hAnsi="Times New Roman"/>
          <w:sz w:val="24"/>
          <w:szCs w:val="24"/>
        </w:rPr>
        <w:t>liczba porad udzielonych przez psy</w:t>
      </w:r>
      <w:r w:rsidR="003F3989">
        <w:rPr>
          <w:rFonts w:ascii="Times New Roman" w:hAnsi="Times New Roman"/>
          <w:sz w:val="24"/>
          <w:szCs w:val="24"/>
        </w:rPr>
        <w:t>chologa online  - 1</w:t>
      </w:r>
      <w:r w:rsidR="00320709">
        <w:rPr>
          <w:rFonts w:ascii="Times New Roman" w:hAnsi="Times New Roman"/>
          <w:sz w:val="24"/>
          <w:szCs w:val="24"/>
        </w:rPr>
        <w:t>9</w:t>
      </w:r>
    </w:p>
    <w:p w14:paraId="33627EB3" w14:textId="4409B2DD" w:rsidR="00281B93" w:rsidRPr="000A4C5A" w:rsidRDefault="00281B93" w:rsidP="00281B9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A4C5A">
        <w:rPr>
          <w:rFonts w:ascii="Times New Roman" w:hAnsi="Times New Roman"/>
          <w:sz w:val="24"/>
          <w:szCs w:val="24"/>
        </w:rPr>
        <w:t>liczba porad prawnych udzielony</w:t>
      </w:r>
      <w:r w:rsidR="003F3989">
        <w:rPr>
          <w:rFonts w:ascii="Times New Roman" w:hAnsi="Times New Roman"/>
          <w:sz w:val="24"/>
          <w:szCs w:val="24"/>
        </w:rPr>
        <w:t xml:space="preserve">ch w Punkcie Konsultacyjnym - </w:t>
      </w:r>
      <w:r w:rsidR="00320709">
        <w:rPr>
          <w:rFonts w:ascii="Times New Roman" w:hAnsi="Times New Roman"/>
          <w:sz w:val="24"/>
          <w:szCs w:val="24"/>
        </w:rPr>
        <w:t>145</w:t>
      </w:r>
    </w:p>
    <w:p w14:paraId="64A35E30" w14:textId="77777777" w:rsidR="00281B93" w:rsidRPr="00B74439" w:rsidRDefault="00281B93" w:rsidP="001568BC">
      <w:pPr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6A613B04" w14:textId="77777777" w:rsidR="00281B93" w:rsidRPr="00326C37" w:rsidRDefault="00281B93" w:rsidP="00281B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21F1A7" w14:textId="77777777" w:rsidR="00281B93" w:rsidRPr="00D45C19" w:rsidRDefault="00281B93" w:rsidP="00281B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5C19">
        <w:rPr>
          <w:rFonts w:ascii="Times New Roman" w:hAnsi="Times New Roman"/>
          <w:b/>
        </w:rPr>
        <w:t>ZADANIE VI:</w:t>
      </w:r>
    </w:p>
    <w:p w14:paraId="44406E68" w14:textId="77777777" w:rsidR="00281B93" w:rsidRPr="00D45C19" w:rsidRDefault="00281B93" w:rsidP="00281B93">
      <w:pPr>
        <w:rPr>
          <w:rFonts w:ascii="Times New Roman" w:hAnsi="Times New Roman"/>
          <w:b/>
        </w:rPr>
      </w:pPr>
      <w:r w:rsidRPr="00D45C19">
        <w:rPr>
          <w:rFonts w:ascii="Times New Roman" w:hAnsi="Times New Roman"/>
          <w:b/>
        </w:rPr>
        <w:t>FINANSOWANIE   GMINNEGO  PROGRAMU</w:t>
      </w:r>
    </w:p>
    <w:p w14:paraId="76D86458" w14:textId="77777777" w:rsidR="00281B93" w:rsidRPr="00326C37" w:rsidRDefault="00281B93" w:rsidP="00281B93">
      <w:pPr>
        <w:jc w:val="both"/>
        <w:rPr>
          <w:rFonts w:ascii="Times New Roman" w:hAnsi="Times New Roman"/>
          <w:sz w:val="24"/>
          <w:szCs w:val="24"/>
        </w:rPr>
      </w:pPr>
      <w:r w:rsidRPr="00326C37">
        <w:rPr>
          <w:rFonts w:ascii="Times New Roman" w:hAnsi="Times New Roman"/>
          <w:sz w:val="24"/>
          <w:szCs w:val="24"/>
        </w:rPr>
        <w:t>1. Środki finansowe, przeznaczone na realizację zadań Programu, pochodzą z opłat za przyznanie koncesji na obrót alkoholem, wnoszonych corocznie do kasy Urzędu Gminy                     w Krokowej przez właścicieli punktów sprzedaży napojów alkoholowych z terenu gminy- wg preliminarza wydatków</w:t>
      </w:r>
      <w:r>
        <w:rPr>
          <w:rFonts w:ascii="Times New Roman" w:hAnsi="Times New Roman"/>
          <w:sz w:val="24"/>
          <w:szCs w:val="24"/>
        </w:rPr>
        <w:t>.</w:t>
      </w:r>
    </w:p>
    <w:p w14:paraId="668E78A1" w14:textId="77777777" w:rsidR="00281B93" w:rsidRPr="00326C37" w:rsidRDefault="00281B93" w:rsidP="00281B93">
      <w:pPr>
        <w:jc w:val="both"/>
        <w:rPr>
          <w:rFonts w:ascii="Times New Roman" w:hAnsi="Times New Roman"/>
          <w:b/>
          <w:sz w:val="24"/>
          <w:szCs w:val="24"/>
        </w:rPr>
      </w:pPr>
      <w:r w:rsidRPr="00326C37">
        <w:rPr>
          <w:rFonts w:ascii="Times New Roman" w:hAnsi="Times New Roman"/>
          <w:sz w:val="24"/>
          <w:szCs w:val="24"/>
        </w:rPr>
        <w:t xml:space="preserve">2. Powyższe środki gromadzone są w budżecie Gminy w </w:t>
      </w:r>
      <w:r w:rsidRPr="00326C37">
        <w:rPr>
          <w:rFonts w:ascii="Times New Roman" w:hAnsi="Times New Roman"/>
          <w:b/>
          <w:sz w:val="24"/>
          <w:szCs w:val="24"/>
        </w:rPr>
        <w:t>dziale 85 – ochrona zdrowia,                 w rozdziale</w:t>
      </w:r>
      <w:r w:rsidRPr="00326C37">
        <w:rPr>
          <w:rFonts w:ascii="Times New Roman" w:hAnsi="Times New Roman"/>
          <w:sz w:val="24"/>
          <w:szCs w:val="24"/>
        </w:rPr>
        <w:t xml:space="preserve"> </w:t>
      </w:r>
      <w:r w:rsidRPr="00326C37">
        <w:rPr>
          <w:rFonts w:ascii="Times New Roman" w:hAnsi="Times New Roman"/>
          <w:b/>
          <w:sz w:val="24"/>
          <w:szCs w:val="24"/>
        </w:rPr>
        <w:t>85154 - przeciwdziałanie alkoholizmowi.</w:t>
      </w:r>
    </w:p>
    <w:p w14:paraId="02B6B1A7" w14:textId="77777777" w:rsidR="00281B93" w:rsidRPr="00326C37" w:rsidRDefault="00281B93" w:rsidP="00281B93">
      <w:pPr>
        <w:jc w:val="both"/>
        <w:rPr>
          <w:rFonts w:ascii="Times New Roman" w:hAnsi="Times New Roman"/>
          <w:b/>
          <w:sz w:val="24"/>
          <w:szCs w:val="24"/>
        </w:rPr>
      </w:pPr>
    </w:p>
    <w:p w14:paraId="35C9FC21" w14:textId="77777777" w:rsidR="00281B93" w:rsidRPr="00326C37" w:rsidRDefault="00281B93" w:rsidP="00281B93">
      <w:pPr>
        <w:pStyle w:val="NormalnyWeb"/>
        <w:spacing w:after="0"/>
      </w:pPr>
      <w:r w:rsidRPr="00326C37">
        <w:rPr>
          <w:b/>
          <w:bCs/>
        </w:rPr>
        <w:t>I</w:t>
      </w:r>
      <w:r w:rsidRPr="00326C37">
        <w:rPr>
          <w:b/>
          <w:bCs/>
          <w:i/>
          <w:iCs/>
        </w:rPr>
        <w:t xml:space="preserve">. </w:t>
      </w:r>
      <w:r w:rsidRPr="00326C37">
        <w:rPr>
          <w:b/>
          <w:bCs/>
          <w:i/>
          <w:iCs/>
          <w:u w:val="single"/>
        </w:rPr>
        <w:t>Przeciwdziałanie alkoholizmowi -Dział 851 rozdział 85154</w:t>
      </w:r>
    </w:p>
    <w:p w14:paraId="20DA5B21" w14:textId="77777777" w:rsidR="00281B93" w:rsidRPr="00326C37" w:rsidRDefault="00281B93" w:rsidP="00281B93">
      <w:pPr>
        <w:pStyle w:val="NormalnyWeb"/>
        <w:spacing w:after="0"/>
      </w:pPr>
      <w:r w:rsidRPr="00326C37">
        <w:rPr>
          <w:b/>
          <w:bCs/>
        </w:rPr>
        <w:t xml:space="preserve">§ 3030- Różne wydatki na rzecz osób fizycznych </w:t>
      </w:r>
      <w:r w:rsidR="001568BC">
        <w:rPr>
          <w:b/>
          <w:bCs/>
        </w:rPr>
        <w:t>21.707,</w:t>
      </w:r>
      <w:r w:rsidRPr="00326C37">
        <w:rPr>
          <w:b/>
          <w:bCs/>
        </w:rPr>
        <w:t>-zł</w:t>
      </w:r>
    </w:p>
    <w:p w14:paraId="73E6C2FF" w14:textId="77777777" w:rsidR="00281B93" w:rsidRPr="00326C37" w:rsidRDefault="00281B93" w:rsidP="00281B93">
      <w:pPr>
        <w:pStyle w:val="NormalnyWeb"/>
        <w:spacing w:after="0"/>
      </w:pPr>
      <w:r w:rsidRPr="00326C37">
        <w:t>1</w:t>
      </w:r>
      <w:r w:rsidRPr="00326C37">
        <w:rPr>
          <w:b/>
          <w:bCs/>
        </w:rPr>
        <w:t xml:space="preserve">/ </w:t>
      </w:r>
      <w:r w:rsidR="00432451">
        <w:t>O</w:t>
      </w:r>
      <w:r w:rsidRPr="00326C37">
        <w:t>płacono ryczałty dla Gminnej Komisji ds. Rozwiązywani</w:t>
      </w:r>
      <w:r>
        <w:t>a</w:t>
      </w:r>
      <w:r w:rsidRPr="00326C37">
        <w:t xml:space="preserve"> Problemów Alkoholowych                  w kwocie </w:t>
      </w:r>
      <w:r w:rsidR="001568BC">
        <w:rPr>
          <w:b/>
          <w:bCs/>
        </w:rPr>
        <w:t>21.707,</w:t>
      </w:r>
      <w:r w:rsidRPr="00326C37">
        <w:rPr>
          <w:b/>
          <w:bCs/>
        </w:rPr>
        <w:t>-zł</w:t>
      </w:r>
      <w:r w:rsidRPr="00326C37">
        <w:t xml:space="preserve"> </w:t>
      </w:r>
    </w:p>
    <w:p w14:paraId="76D3B1CF" w14:textId="77777777" w:rsidR="00281B93" w:rsidRPr="00326C37" w:rsidRDefault="00281B93" w:rsidP="00281B93">
      <w:pPr>
        <w:pStyle w:val="NormalnyWeb"/>
        <w:spacing w:after="0"/>
        <w:jc w:val="both"/>
      </w:pPr>
      <w:r w:rsidRPr="00326C37">
        <w:t xml:space="preserve">Wypłacono ryczałty dla </w:t>
      </w:r>
      <w:r>
        <w:t>pięciu</w:t>
      </w:r>
      <w:r w:rsidRPr="00326C37">
        <w:t xml:space="preserve"> członków Komisji. Wysokość ryczałtu określona jest przez Radę Gminy w Gminnym Programie</w:t>
      </w:r>
      <w:r w:rsidR="001568BC">
        <w:t xml:space="preserve"> na  rok 2020r.</w:t>
      </w:r>
      <w:r w:rsidRPr="00326C37">
        <w:t>. Dla przewodniczącego kwota brutto 3</w:t>
      </w:r>
      <w:r w:rsidR="001568BC">
        <w:t>9</w:t>
      </w:r>
      <w:r w:rsidRPr="00326C37">
        <w:t>0,00zł, dla zastępcy - 3</w:t>
      </w:r>
      <w:r w:rsidR="001568BC">
        <w:t>8</w:t>
      </w:r>
      <w:r w:rsidRPr="00326C37">
        <w:t>0,00zł</w:t>
      </w:r>
      <w:r>
        <w:t>,</w:t>
      </w:r>
      <w:r w:rsidRPr="00326C37">
        <w:t xml:space="preserve"> sekretarza </w:t>
      </w:r>
      <w:r w:rsidR="001568BC">
        <w:t>36</w:t>
      </w:r>
      <w:r>
        <w:t>0</w:t>
      </w:r>
      <w:r w:rsidRPr="00326C37">
        <w:t>,-zł oraz dla członka</w:t>
      </w:r>
      <w:r w:rsidR="001568BC">
        <w:t xml:space="preserve"> 35</w:t>
      </w:r>
      <w:r>
        <w:t>0</w:t>
      </w:r>
      <w:r w:rsidRPr="00326C37">
        <w:t>,-zł brutto miesięcznie.</w:t>
      </w:r>
    </w:p>
    <w:p w14:paraId="32595819" w14:textId="77777777" w:rsidR="00281B93" w:rsidRPr="00326C37" w:rsidRDefault="00281B93" w:rsidP="00281B93">
      <w:pPr>
        <w:pStyle w:val="NormalnyWeb"/>
        <w:spacing w:after="0"/>
      </w:pPr>
      <w:r w:rsidRPr="00326C37">
        <w:lastRenderedPageBreak/>
        <w:t>Ryczałt wypłaca się proporcjonalnie do liczby obecności na posiedzeniach Komisji.</w:t>
      </w:r>
    </w:p>
    <w:p w14:paraId="28958156" w14:textId="77777777" w:rsidR="00281B93" w:rsidRPr="00326C37" w:rsidRDefault="00281B93" w:rsidP="00281B93">
      <w:pPr>
        <w:pStyle w:val="NormalnyWeb"/>
        <w:spacing w:after="0"/>
      </w:pPr>
      <w:r w:rsidRPr="00326C37">
        <w:t xml:space="preserve">Komisja spotyka się w każdy </w:t>
      </w:r>
      <w:r>
        <w:t xml:space="preserve">wtorek </w:t>
      </w:r>
      <w:r w:rsidRPr="00326C37">
        <w:t xml:space="preserve"> miesiąca.</w:t>
      </w:r>
    </w:p>
    <w:p w14:paraId="0A8F9A4F" w14:textId="77777777" w:rsidR="00281B93" w:rsidRPr="00326C37" w:rsidRDefault="00281B93" w:rsidP="00281B93">
      <w:pPr>
        <w:pStyle w:val="NormalnyWeb"/>
        <w:spacing w:after="0"/>
      </w:pPr>
      <w:r w:rsidRPr="00326C37">
        <w:rPr>
          <w:b/>
          <w:bCs/>
        </w:rPr>
        <w:t xml:space="preserve">§ 4110-Składki na ubezpieczenie społeczne </w:t>
      </w:r>
      <w:r w:rsidR="00E2382F">
        <w:rPr>
          <w:b/>
          <w:bCs/>
        </w:rPr>
        <w:t>2.726,09</w:t>
      </w:r>
      <w:r>
        <w:rPr>
          <w:b/>
          <w:bCs/>
        </w:rPr>
        <w:t xml:space="preserve"> zł</w:t>
      </w:r>
    </w:p>
    <w:p w14:paraId="421F88EA" w14:textId="77777777" w:rsidR="00281B93" w:rsidRPr="00326C37" w:rsidRDefault="00432451" w:rsidP="00281B93">
      <w:pPr>
        <w:pStyle w:val="NormalnyWeb"/>
        <w:spacing w:after="0"/>
      </w:pPr>
      <w:r>
        <w:t>1/O</w:t>
      </w:r>
      <w:r w:rsidR="00281B93" w:rsidRPr="00326C37">
        <w:t>płacono składki od umów- zleceń na prowadzenie świetlic opiekuńczo – wychowawczych</w:t>
      </w:r>
      <w:r w:rsidR="00281B93">
        <w:t>,</w:t>
      </w:r>
      <w:r w:rsidR="00281B93" w:rsidRPr="00326C37">
        <w:t xml:space="preserve"> opiekunów boisk, członków </w:t>
      </w:r>
      <w:r w:rsidR="00281B93">
        <w:t>K</w:t>
      </w:r>
      <w:r w:rsidR="00281B93" w:rsidRPr="00326C37">
        <w:t>omisji.</w:t>
      </w:r>
    </w:p>
    <w:p w14:paraId="4ED44609" w14:textId="77777777" w:rsidR="00281B93" w:rsidRPr="00326C37" w:rsidRDefault="00281B93" w:rsidP="00281B93">
      <w:pPr>
        <w:pStyle w:val="NormalnyWeb"/>
        <w:spacing w:after="0"/>
      </w:pPr>
      <w:r w:rsidRPr="00326C37">
        <w:rPr>
          <w:b/>
          <w:bCs/>
        </w:rPr>
        <w:t>§</w:t>
      </w:r>
      <w:r w:rsidRPr="00326C37">
        <w:t xml:space="preserve"> </w:t>
      </w:r>
      <w:r w:rsidRPr="00326C37">
        <w:rPr>
          <w:b/>
          <w:bCs/>
        </w:rPr>
        <w:t xml:space="preserve">4120 Fundusz pracy </w:t>
      </w:r>
      <w:r>
        <w:rPr>
          <w:b/>
          <w:bCs/>
        </w:rPr>
        <w:t>–</w:t>
      </w:r>
      <w:r w:rsidRPr="00326C37">
        <w:rPr>
          <w:b/>
          <w:bCs/>
        </w:rPr>
        <w:t xml:space="preserve"> </w:t>
      </w:r>
      <w:r w:rsidR="00E2382F">
        <w:rPr>
          <w:b/>
          <w:bCs/>
        </w:rPr>
        <w:t>0</w:t>
      </w:r>
      <w:r>
        <w:rPr>
          <w:b/>
          <w:bCs/>
        </w:rPr>
        <w:t xml:space="preserve"> zł</w:t>
      </w:r>
    </w:p>
    <w:p w14:paraId="408F969E" w14:textId="77777777" w:rsidR="00281B93" w:rsidRPr="00326C37" w:rsidRDefault="00281B93" w:rsidP="00281B93">
      <w:pPr>
        <w:pStyle w:val="NormalnyWeb"/>
        <w:spacing w:after="0"/>
      </w:pPr>
      <w:r w:rsidRPr="00326C37">
        <w:rPr>
          <w:b/>
          <w:bCs/>
        </w:rPr>
        <w:t xml:space="preserve">§ 4170- Wynagrodzenia bezosobowe </w:t>
      </w:r>
      <w:r>
        <w:rPr>
          <w:b/>
          <w:bCs/>
        </w:rPr>
        <w:t>–</w:t>
      </w:r>
      <w:r w:rsidRPr="00326C37">
        <w:rPr>
          <w:b/>
          <w:bCs/>
        </w:rPr>
        <w:t xml:space="preserve"> </w:t>
      </w:r>
      <w:r w:rsidR="00E2382F">
        <w:rPr>
          <w:b/>
          <w:bCs/>
        </w:rPr>
        <w:t>52.299,91</w:t>
      </w:r>
      <w:r w:rsidRPr="00326C37">
        <w:rPr>
          <w:b/>
          <w:bCs/>
        </w:rPr>
        <w:t xml:space="preserve"> zł</w:t>
      </w:r>
    </w:p>
    <w:p w14:paraId="5F9212F3" w14:textId="77777777" w:rsidR="00281B93" w:rsidRPr="00326C37" w:rsidRDefault="00432451" w:rsidP="00281B93">
      <w:pPr>
        <w:pStyle w:val="NormalnyWeb"/>
        <w:spacing w:after="0"/>
        <w:jc w:val="both"/>
      </w:pPr>
      <w:r>
        <w:t>1/ W</w:t>
      </w:r>
      <w:r w:rsidR="00281B93" w:rsidRPr="00326C37">
        <w:t xml:space="preserve"> związku z funkcjonowaniem świetlic opiekuńczo</w:t>
      </w:r>
      <w:r w:rsidR="00281B93">
        <w:t>-</w:t>
      </w:r>
      <w:r w:rsidR="00281B93" w:rsidRPr="00326C37">
        <w:t xml:space="preserve"> wychowawczych i pozalekcyjnych zajęć sportowych poniesiono koszty związane z wynagrodzeniem dla </w:t>
      </w:r>
      <w:r w:rsidR="00281B93">
        <w:t>opiekunów.</w:t>
      </w:r>
    </w:p>
    <w:p w14:paraId="01EDCF2B" w14:textId="77777777" w:rsidR="00281B93" w:rsidRPr="00326C37" w:rsidRDefault="00281B93" w:rsidP="00281B93">
      <w:pPr>
        <w:pStyle w:val="NormalnyWeb"/>
        <w:spacing w:before="0" w:beforeAutospacing="0" w:after="0"/>
      </w:pPr>
    </w:p>
    <w:p w14:paraId="1B3164C3" w14:textId="77777777" w:rsidR="00281B93" w:rsidRPr="00326C37" w:rsidRDefault="00281B93" w:rsidP="00281B93">
      <w:pPr>
        <w:pStyle w:val="NormalnyWeb"/>
        <w:spacing w:before="0" w:beforeAutospacing="0" w:after="0"/>
      </w:pPr>
      <w:r w:rsidRPr="00326C37">
        <w:t xml:space="preserve">Wszystkie osoby zatrudnione były na podstawie umowy zlecenia na które </w:t>
      </w:r>
    </w:p>
    <w:p w14:paraId="50F352E6" w14:textId="77777777" w:rsidR="00281B93" w:rsidRPr="00326C37" w:rsidRDefault="00281B93" w:rsidP="00281B93">
      <w:pPr>
        <w:pStyle w:val="NormalnyWeb"/>
        <w:spacing w:before="0" w:beforeAutospacing="0" w:after="0"/>
      </w:pPr>
      <w:r w:rsidRPr="00326C37">
        <w:t xml:space="preserve">wydatkowano w/w kwotę . </w:t>
      </w:r>
    </w:p>
    <w:p w14:paraId="21C02C08" w14:textId="77777777" w:rsidR="00281B93" w:rsidRPr="00326C37" w:rsidRDefault="00281B93" w:rsidP="00281B93">
      <w:pPr>
        <w:pStyle w:val="NormalnyWeb"/>
        <w:spacing w:after="0"/>
      </w:pPr>
      <w:r w:rsidRPr="00326C37">
        <w:rPr>
          <w:b/>
          <w:bCs/>
        </w:rPr>
        <w:t xml:space="preserve">§ 4210 – Zakup materiałów i wyposażenia – </w:t>
      </w:r>
      <w:r w:rsidR="00E2382F">
        <w:rPr>
          <w:b/>
          <w:bCs/>
        </w:rPr>
        <w:t>119,604,30</w:t>
      </w:r>
      <w:r w:rsidRPr="00326C37">
        <w:rPr>
          <w:b/>
          <w:bCs/>
        </w:rPr>
        <w:t xml:space="preserve"> zł</w:t>
      </w:r>
      <w:r>
        <w:rPr>
          <w:b/>
          <w:bCs/>
        </w:rPr>
        <w:t xml:space="preserve">  </w:t>
      </w:r>
    </w:p>
    <w:p w14:paraId="6465E6A7" w14:textId="77777777" w:rsidR="00281B93" w:rsidRPr="00326C37" w:rsidRDefault="00432451" w:rsidP="00281B93">
      <w:pPr>
        <w:pStyle w:val="NormalnyWeb"/>
        <w:spacing w:after="0"/>
        <w:jc w:val="both"/>
      </w:pPr>
      <w:r>
        <w:t>1/ J</w:t>
      </w:r>
      <w:r w:rsidR="00281B93" w:rsidRPr="00326C37">
        <w:t>ednym z zadań świetlic opiekuńczo wychowawczych jest dożywianie dzieci , w zwi</w:t>
      </w:r>
      <w:r w:rsidR="00E2382F">
        <w:t>ązku                 z tym w 2020r wydatkowano kwotę1.099,80</w:t>
      </w:r>
      <w:r w:rsidR="00281B93" w:rsidRPr="00326C37">
        <w:rPr>
          <w:b/>
          <w:bCs/>
        </w:rPr>
        <w:t xml:space="preserve"> </w:t>
      </w:r>
      <w:r w:rsidR="00281B93">
        <w:t>zł  na zakup żywności.</w:t>
      </w:r>
    </w:p>
    <w:p w14:paraId="344E73E7" w14:textId="77777777" w:rsidR="00281B93" w:rsidRDefault="00281B93" w:rsidP="00281B93">
      <w:pPr>
        <w:pStyle w:val="NormalnyWeb"/>
        <w:spacing w:after="0"/>
      </w:pPr>
      <w:r>
        <w:t xml:space="preserve"> 2/</w:t>
      </w:r>
      <w:r w:rsidR="00432451">
        <w:t>A</w:t>
      </w:r>
      <w:r>
        <w:t>rtykuły pa</w:t>
      </w:r>
      <w:r w:rsidR="005E34E1">
        <w:t>piernicze, wyposażenie świetlic  - 1.647,44</w:t>
      </w:r>
      <w:r>
        <w:t xml:space="preserve"> zł</w:t>
      </w:r>
      <w:r w:rsidR="006B2EBB">
        <w:t>.</w:t>
      </w:r>
    </w:p>
    <w:p w14:paraId="40C13996" w14:textId="77777777" w:rsidR="00281B93" w:rsidRDefault="003F3989" w:rsidP="00281B93">
      <w:pPr>
        <w:pStyle w:val="NormalnyWeb"/>
        <w:spacing w:after="0"/>
      </w:pPr>
      <w:r>
        <w:t>3</w:t>
      </w:r>
      <w:r w:rsidR="00432451">
        <w:t>/M</w:t>
      </w:r>
      <w:r w:rsidR="00281B93">
        <w:t>ateriały biurowe</w:t>
      </w:r>
      <w:r w:rsidR="005E34E1">
        <w:t>,</w:t>
      </w:r>
      <w:r w:rsidR="00432451">
        <w:t xml:space="preserve"> </w:t>
      </w:r>
      <w:proofErr w:type="spellStart"/>
      <w:r w:rsidR="005E34E1">
        <w:t>pieczątki,tonery</w:t>
      </w:r>
      <w:proofErr w:type="spellEnd"/>
      <w:r w:rsidR="00281B93">
        <w:t xml:space="preserve"> – GK ds.</w:t>
      </w:r>
      <w:r w:rsidR="005E34E1">
        <w:t xml:space="preserve"> Profilaktyki i</w:t>
      </w:r>
      <w:r w:rsidR="00281B93">
        <w:t xml:space="preserve"> Rozwiązywani</w:t>
      </w:r>
      <w:r w:rsidR="005E34E1">
        <w:t>a Problemów Alkoholowych -  1.741,71</w:t>
      </w:r>
      <w:r w:rsidR="00281B93">
        <w:t>-zł</w:t>
      </w:r>
      <w:r w:rsidR="006B2EBB">
        <w:t>.</w:t>
      </w:r>
    </w:p>
    <w:p w14:paraId="4FCB1312" w14:textId="77777777" w:rsidR="00281B93" w:rsidRDefault="003F3989" w:rsidP="00281B93">
      <w:pPr>
        <w:pStyle w:val="NormalnyWeb"/>
        <w:spacing w:after="0"/>
      </w:pPr>
      <w:r>
        <w:t>4</w:t>
      </w:r>
      <w:r w:rsidR="00432451">
        <w:t>/M</w:t>
      </w:r>
      <w:r w:rsidR="00281B93">
        <w:t>ateriały edukacyjne</w:t>
      </w:r>
      <w:r w:rsidR="005E34E1">
        <w:t xml:space="preserve"> profilaktyczne dla szkół -  2.380,16</w:t>
      </w:r>
      <w:r w:rsidR="00281B93">
        <w:t>zł</w:t>
      </w:r>
      <w:r w:rsidR="006B2EBB">
        <w:t>.</w:t>
      </w:r>
    </w:p>
    <w:p w14:paraId="3CA782BD" w14:textId="77777777" w:rsidR="00281B93" w:rsidRDefault="003F3989" w:rsidP="00281B93">
      <w:pPr>
        <w:pStyle w:val="NormalnyWeb"/>
        <w:spacing w:after="0"/>
      </w:pPr>
      <w:r>
        <w:t>5</w:t>
      </w:r>
      <w:r w:rsidR="00432451">
        <w:t>/L</w:t>
      </w:r>
      <w:r w:rsidR="005E34E1">
        <w:t>aptopy z oprogramowaniem do pracy zdalnej z uwagi na COVID -19 -  99.371,70zł</w:t>
      </w:r>
      <w:r w:rsidR="006B2EBB">
        <w:t>.</w:t>
      </w:r>
    </w:p>
    <w:p w14:paraId="014F6767" w14:textId="77777777" w:rsidR="00281B93" w:rsidRPr="00326C37" w:rsidRDefault="003F3989" w:rsidP="00281B93">
      <w:pPr>
        <w:pStyle w:val="NormalnyWeb"/>
        <w:spacing w:after="0"/>
      </w:pPr>
      <w:r>
        <w:t>6</w:t>
      </w:r>
      <w:r w:rsidR="00432451">
        <w:t>/P</w:t>
      </w:r>
      <w:r w:rsidR="00281B93">
        <w:t>rogram profilaktyczny dla Seniorów „Bezpieczny Senior</w:t>
      </w:r>
      <w:r w:rsidR="005E34E1">
        <w:t>- uzależnienia, oszustwa”     13.363,49</w:t>
      </w:r>
      <w:r w:rsidR="00281B93">
        <w:t>zł</w:t>
      </w:r>
      <w:r w:rsidR="006B2EBB">
        <w:t>.</w:t>
      </w:r>
    </w:p>
    <w:p w14:paraId="5E3E8C9E" w14:textId="77777777" w:rsidR="00281B93" w:rsidRPr="00326C37" w:rsidRDefault="00281B93" w:rsidP="00281B93">
      <w:pPr>
        <w:pStyle w:val="NormalnyWeb"/>
        <w:spacing w:after="0"/>
      </w:pPr>
      <w:bookmarkStart w:id="0" w:name="_Hlk508902122"/>
      <w:r w:rsidRPr="00326C37">
        <w:rPr>
          <w:b/>
          <w:bCs/>
        </w:rPr>
        <w:t>§ 4260</w:t>
      </w:r>
      <w:bookmarkEnd w:id="0"/>
      <w:r w:rsidRPr="00326C37">
        <w:rPr>
          <w:b/>
          <w:bCs/>
        </w:rPr>
        <w:t>- Zużycie energii i gazu, woda, ścieki</w:t>
      </w:r>
      <w:r>
        <w:rPr>
          <w:b/>
          <w:bCs/>
        </w:rPr>
        <w:t xml:space="preserve"> </w:t>
      </w:r>
      <w:r w:rsidR="005E34E1">
        <w:rPr>
          <w:b/>
          <w:bCs/>
        </w:rPr>
        <w:t>–</w:t>
      </w:r>
      <w:r w:rsidRPr="00326C37">
        <w:rPr>
          <w:b/>
          <w:bCs/>
        </w:rPr>
        <w:t xml:space="preserve"> </w:t>
      </w:r>
      <w:r w:rsidR="005E34E1">
        <w:rPr>
          <w:b/>
          <w:bCs/>
        </w:rPr>
        <w:t>11.617,87</w:t>
      </w:r>
      <w:r>
        <w:rPr>
          <w:b/>
          <w:bCs/>
        </w:rPr>
        <w:t xml:space="preserve"> zł   </w:t>
      </w:r>
    </w:p>
    <w:p w14:paraId="20A57E11" w14:textId="77777777" w:rsidR="00281B93" w:rsidRDefault="00281B93" w:rsidP="00281B93">
      <w:pPr>
        <w:pStyle w:val="NormalnyWeb"/>
        <w:spacing w:after="0"/>
        <w:jc w:val="both"/>
      </w:pPr>
      <w:r w:rsidRPr="00326C37">
        <w:t>1/</w:t>
      </w:r>
      <w:r>
        <w:t>W</w:t>
      </w:r>
      <w:r w:rsidRPr="00326C37">
        <w:t xml:space="preserve"> związku z funkcjonowaniem świetlic opiekuńczo-wychowawczych, Punktu Konsultacyjnego GK ds. RPA</w:t>
      </w:r>
      <w:r>
        <w:t xml:space="preserve"> w Krokowej</w:t>
      </w:r>
      <w:r w:rsidRPr="00326C37">
        <w:t xml:space="preserve"> opłacono koszty zużycia energii </w:t>
      </w:r>
      <w:r w:rsidR="005E34E1">
        <w:t>2.672,05</w:t>
      </w:r>
      <w:r>
        <w:t xml:space="preserve"> zł</w:t>
      </w:r>
      <w:r w:rsidRPr="00326C37">
        <w:rPr>
          <w:b/>
          <w:bCs/>
        </w:rPr>
        <w:t xml:space="preserve"> </w:t>
      </w:r>
      <w:r>
        <w:t>,</w:t>
      </w:r>
      <w:r w:rsidRPr="00326C37">
        <w:t xml:space="preserve"> gazu </w:t>
      </w:r>
      <w:r w:rsidR="005E34E1">
        <w:t>8.103,43</w:t>
      </w:r>
      <w:r w:rsidRPr="00326C37">
        <w:t xml:space="preserve"> </w:t>
      </w:r>
      <w:r>
        <w:t>,</w:t>
      </w:r>
      <w:r w:rsidR="00432451">
        <w:t>wody i ścieków</w:t>
      </w:r>
      <w:r w:rsidRPr="00326C37">
        <w:t xml:space="preserve"> -</w:t>
      </w:r>
      <w:r w:rsidR="005E34E1">
        <w:t>95,78</w:t>
      </w:r>
      <w:r>
        <w:t xml:space="preserve">  zł </w:t>
      </w:r>
      <w:r w:rsidR="006B2EBB">
        <w:t>.</w:t>
      </w:r>
    </w:p>
    <w:p w14:paraId="07E20A00" w14:textId="77777777" w:rsidR="005E34E1" w:rsidRDefault="005E34E1" w:rsidP="00281B93">
      <w:pPr>
        <w:pStyle w:val="NormalnyWeb"/>
        <w:spacing w:after="0"/>
        <w:jc w:val="both"/>
      </w:pPr>
      <w:r>
        <w:t xml:space="preserve">2/Media, dzierżawa pomieszczeń dla GK </w:t>
      </w:r>
      <w:proofErr w:type="spellStart"/>
      <w:r>
        <w:t>ds.P</w:t>
      </w:r>
      <w:proofErr w:type="spellEnd"/>
      <w:r w:rsidR="00CD23AF">
        <w:t xml:space="preserve"> </w:t>
      </w:r>
      <w:r>
        <w:t>i</w:t>
      </w:r>
      <w:r w:rsidR="002E1383">
        <w:t xml:space="preserve"> </w:t>
      </w:r>
      <w:r>
        <w:t>RPA w obiekcie CUW ,ul.</w:t>
      </w:r>
      <w:r w:rsidR="00CD23AF">
        <w:t xml:space="preserve"> </w:t>
      </w:r>
      <w:r>
        <w:t>Zamkowa 1 Krokowa -746,61</w:t>
      </w:r>
      <w:r w:rsidR="006B2EBB">
        <w:t>.</w:t>
      </w:r>
    </w:p>
    <w:p w14:paraId="05A661D8" w14:textId="77777777" w:rsidR="00281B93" w:rsidRPr="00326C37" w:rsidRDefault="00281B93" w:rsidP="00281B93">
      <w:pPr>
        <w:pStyle w:val="NormalnyWeb"/>
        <w:spacing w:after="0"/>
      </w:pPr>
      <w:r>
        <w:rPr>
          <w:b/>
          <w:bCs/>
        </w:rPr>
        <w:t xml:space="preserve"> </w:t>
      </w:r>
      <w:r w:rsidRPr="00326C37">
        <w:rPr>
          <w:b/>
          <w:bCs/>
        </w:rPr>
        <w:t xml:space="preserve">§ 4300 - Zakup usług pozostałych – </w:t>
      </w:r>
      <w:r w:rsidR="006A2B85">
        <w:rPr>
          <w:b/>
          <w:bCs/>
        </w:rPr>
        <w:t>46.192,09</w:t>
      </w:r>
      <w:r>
        <w:rPr>
          <w:b/>
          <w:bCs/>
        </w:rPr>
        <w:t xml:space="preserve"> zł  </w:t>
      </w:r>
    </w:p>
    <w:p w14:paraId="5B0445A7" w14:textId="77777777" w:rsidR="00281B93" w:rsidRPr="00326C37" w:rsidRDefault="00432451" w:rsidP="00281B93">
      <w:pPr>
        <w:pStyle w:val="NormalnyWeb"/>
        <w:spacing w:after="0"/>
      </w:pPr>
      <w:r>
        <w:t>1/ O</w:t>
      </w:r>
      <w:r w:rsidR="00281B93" w:rsidRPr="00326C37">
        <w:t xml:space="preserve">bsługa prawna GK </w:t>
      </w:r>
      <w:proofErr w:type="spellStart"/>
      <w:r w:rsidR="00281B93" w:rsidRPr="00326C37">
        <w:t>ds.</w:t>
      </w:r>
      <w:r w:rsidR="003F3989">
        <w:t>P</w:t>
      </w:r>
      <w:proofErr w:type="spellEnd"/>
      <w:r w:rsidR="003F3989">
        <w:t xml:space="preserve"> i</w:t>
      </w:r>
      <w:r w:rsidR="00281B93" w:rsidRPr="00326C37">
        <w:t xml:space="preserve"> RPA oraz mieszkańców gminy</w:t>
      </w:r>
      <w:r w:rsidR="00281B93">
        <w:t xml:space="preserve">  </w:t>
      </w:r>
      <w:r w:rsidR="00281B93" w:rsidRPr="00326C37">
        <w:t xml:space="preserve"> </w:t>
      </w:r>
      <w:r w:rsidR="00281B93">
        <w:t>–</w:t>
      </w:r>
      <w:r w:rsidR="00281B93" w:rsidRPr="00326C37">
        <w:t xml:space="preserve"> </w:t>
      </w:r>
      <w:r w:rsidR="006A2B85">
        <w:t xml:space="preserve"> 17.220,-</w:t>
      </w:r>
      <w:r w:rsidR="00281B93">
        <w:t>-</w:t>
      </w:r>
      <w:r w:rsidR="00281B93" w:rsidRPr="00326C37">
        <w:t>zł</w:t>
      </w:r>
      <w:r w:rsidR="006B2EBB">
        <w:t>.</w:t>
      </w:r>
    </w:p>
    <w:p w14:paraId="4DF0FB9F" w14:textId="77777777" w:rsidR="00281B93" w:rsidRPr="00326C37" w:rsidRDefault="00432451" w:rsidP="00281B93">
      <w:pPr>
        <w:pStyle w:val="NormalnyWeb"/>
        <w:spacing w:after="0"/>
      </w:pPr>
      <w:r>
        <w:t>2/ P</w:t>
      </w:r>
      <w:r w:rsidR="00281B93" w:rsidRPr="00326C37">
        <w:t>omoc psychologa dla mieszkańców gminy</w:t>
      </w:r>
      <w:r w:rsidR="00281B93">
        <w:t xml:space="preserve"> </w:t>
      </w:r>
      <w:r w:rsidR="00BE137D">
        <w:t>online</w:t>
      </w:r>
      <w:r w:rsidR="00281B93">
        <w:t xml:space="preserve">  </w:t>
      </w:r>
      <w:r w:rsidR="00281B93" w:rsidRPr="00326C37">
        <w:t xml:space="preserve"> – </w:t>
      </w:r>
      <w:r w:rsidR="006A2B85">
        <w:t xml:space="preserve">  1.100</w:t>
      </w:r>
      <w:r w:rsidR="00281B93">
        <w:t>,</w:t>
      </w:r>
      <w:r w:rsidR="00281B93" w:rsidRPr="00326C37">
        <w:t>-zł</w:t>
      </w:r>
      <w:r w:rsidR="006B2EBB">
        <w:t>.</w:t>
      </w:r>
    </w:p>
    <w:p w14:paraId="30F1E871" w14:textId="77777777" w:rsidR="00281B93" w:rsidRPr="00326C37" w:rsidRDefault="00432451" w:rsidP="00281B93">
      <w:pPr>
        <w:pStyle w:val="NormalnyWeb"/>
        <w:spacing w:after="0"/>
      </w:pPr>
      <w:r>
        <w:lastRenderedPageBreak/>
        <w:t>3/ M</w:t>
      </w:r>
      <w:r w:rsidR="00281B93" w:rsidRPr="00326C37">
        <w:t xml:space="preserve">onitoring obiektu </w:t>
      </w:r>
      <w:r w:rsidR="00281B93">
        <w:t xml:space="preserve">–biuro GK </w:t>
      </w:r>
      <w:proofErr w:type="spellStart"/>
      <w:r w:rsidR="00281B93">
        <w:t>ds.</w:t>
      </w:r>
      <w:r w:rsidR="00BE137D">
        <w:t>P</w:t>
      </w:r>
      <w:proofErr w:type="spellEnd"/>
      <w:r w:rsidR="00BE137D">
        <w:t xml:space="preserve"> i</w:t>
      </w:r>
      <w:r w:rsidR="00281B93">
        <w:t xml:space="preserve"> </w:t>
      </w:r>
      <w:proofErr w:type="spellStart"/>
      <w:r w:rsidR="00281B93">
        <w:t>Rozw</w:t>
      </w:r>
      <w:proofErr w:type="spellEnd"/>
      <w:r w:rsidR="00281B93">
        <w:t xml:space="preserve">. </w:t>
      </w:r>
      <w:proofErr w:type="spellStart"/>
      <w:r w:rsidR="00281B93">
        <w:t>Probl</w:t>
      </w:r>
      <w:proofErr w:type="spellEnd"/>
      <w:r w:rsidR="00281B93">
        <w:t xml:space="preserve">. Alkoholowych   - </w:t>
      </w:r>
      <w:r w:rsidR="00281B93" w:rsidRPr="00326C37">
        <w:t xml:space="preserve"> </w:t>
      </w:r>
      <w:r w:rsidR="006A2B85">
        <w:t xml:space="preserve"> 508,56</w:t>
      </w:r>
      <w:r w:rsidR="00281B93">
        <w:t xml:space="preserve"> zł</w:t>
      </w:r>
      <w:r w:rsidR="006B2EBB">
        <w:t>.</w:t>
      </w:r>
    </w:p>
    <w:p w14:paraId="4B6EFD2F" w14:textId="77777777" w:rsidR="00281B93" w:rsidRPr="00326C37" w:rsidRDefault="00281B93" w:rsidP="00281B93">
      <w:pPr>
        <w:pStyle w:val="NormalnyWeb"/>
        <w:spacing w:after="0"/>
      </w:pPr>
      <w:r>
        <w:t xml:space="preserve"> </w:t>
      </w:r>
      <w:r w:rsidR="006A2B85">
        <w:t>4</w:t>
      </w:r>
      <w:r w:rsidR="00432451">
        <w:t>/ W</w:t>
      </w:r>
      <w:r w:rsidRPr="00326C37">
        <w:t>oda i ścieki</w:t>
      </w:r>
      <w:r>
        <w:t xml:space="preserve">   świetlice opiekuńczo-wychowawcze </w:t>
      </w:r>
      <w:r w:rsidRPr="00326C37">
        <w:t xml:space="preserve"> </w:t>
      </w:r>
      <w:r>
        <w:t>–</w:t>
      </w:r>
      <w:r w:rsidRPr="00326C37">
        <w:t xml:space="preserve"> </w:t>
      </w:r>
      <w:r w:rsidR="006A2B85">
        <w:t xml:space="preserve">  224,59</w:t>
      </w:r>
      <w:r>
        <w:t xml:space="preserve"> zł</w:t>
      </w:r>
      <w:r w:rsidR="006B2EBB">
        <w:t>.</w:t>
      </w:r>
      <w:r w:rsidRPr="00326C37">
        <w:t xml:space="preserve"> </w:t>
      </w:r>
    </w:p>
    <w:p w14:paraId="7BF3CE82" w14:textId="77777777" w:rsidR="00281B93" w:rsidRDefault="006A2B85" w:rsidP="00281B93">
      <w:pPr>
        <w:pStyle w:val="NormalnyWeb"/>
        <w:spacing w:after="0"/>
        <w:ind w:right="-510"/>
      </w:pPr>
      <w:r>
        <w:t>5</w:t>
      </w:r>
      <w:r w:rsidR="00432451">
        <w:t>/ S</w:t>
      </w:r>
      <w:r w:rsidR="00281B93" w:rsidRPr="00326C37">
        <w:t xml:space="preserve">zkolenia dla członków GK </w:t>
      </w:r>
      <w:proofErr w:type="spellStart"/>
      <w:r w:rsidR="00281B93" w:rsidRPr="00326C37">
        <w:t>ds.</w:t>
      </w:r>
      <w:r w:rsidR="00717770">
        <w:t>P</w:t>
      </w:r>
      <w:proofErr w:type="spellEnd"/>
      <w:r w:rsidR="00717770">
        <w:t xml:space="preserve"> i RPA ,</w:t>
      </w:r>
      <w:r w:rsidR="00281B93" w:rsidRPr="00326C37">
        <w:t>Zespołu Interdyscyplinarnego</w:t>
      </w:r>
      <w:r>
        <w:t>,</w:t>
      </w:r>
      <w:r w:rsidR="0094519C">
        <w:t xml:space="preserve"> </w:t>
      </w:r>
      <w:r>
        <w:t>pracownika UG</w:t>
      </w:r>
      <w:r w:rsidR="00281B93" w:rsidRPr="00326C37">
        <w:t xml:space="preserve"> –</w:t>
      </w:r>
      <w:r w:rsidR="00281B93">
        <w:t xml:space="preserve"> </w:t>
      </w:r>
      <w:r>
        <w:t>2.332,-</w:t>
      </w:r>
      <w:r w:rsidR="00281B93" w:rsidRPr="00326C37">
        <w:t xml:space="preserve"> zł</w:t>
      </w:r>
      <w:r w:rsidR="006B2EBB">
        <w:t>.</w:t>
      </w:r>
    </w:p>
    <w:p w14:paraId="53465AA5" w14:textId="77777777" w:rsidR="00281B93" w:rsidRPr="00326C37" w:rsidRDefault="00281B93" w:rsidP="00281B93">
      <w:pPr>
        <w:pStyle w:val="NormalnyWeb"/>
        <w:spacing w:after="0"/>
        <w:ind w:right="-510"/>
      </w:pPr>
      <w:r w:rsidRPr="00326C37">
        <w:t xml:space="preserve"> </w:t>
      </w:r>
      <w:r w:rsidR="006A2B85">
        <w:t>6</w:t>
      </w:r>
      <w:r w:rsidR="00432451">
        <w:t>/U</w:t>
      </w:r>
      <w:r w:rsidR="00717770">
        <w:t xml:space="preserve">sługa autokarowa -przewóz dzieci </w:t>
      </w:r>
      <w:r w:rsidRPr="00326C37">
        <w:t xml:space="preserve"> na programy profilaktyczne</w:t>
      </w:r>
      <w:r w:rsidR="006A2B85">
        <w:t xml:space="preserve"> do Gdyni</w:t>
      </w:r>
      <w:r w:rsidRPr="00326C37">
        <w:t xml:space="preserve"> </w:t>
      </w:r>
      <w:r>
        <w:t xml:space="preserve"> </w:t>
      </w:r>
      <w:r w:rsidRPr="00326C37">
        <w:t xml:space="preserve"> - </w:t>
      </w:r>
      <w:r w:rsidR="006A2B85">
        <w:t>1.1</w:t>
      </w:r>
      <w:r>
        <w:t>00,-</w:t>
      </w:r>
      <w:r w:rsidRPr="00326C37">
        <w:t>z</w:t>
      </w:r>
      <w:r>
        <w:t>ł</w:t>
      </w:r>
      <w:r w:rsidR="006B2EBB">
        <w:t>.</w:t>
      </w:r>
    </w:p>
    <w:p w14:paraId="4D104AE0" w14:textId="77777777" w:rsidR="00281B93" w:rsidRPr="006A2B85" w:rsidRDefault="006A2B85" w:rsidP="00281B93">
      <w:pPr>
        <w:pStyle w:val="NormalnyWeb"/>
        <w:spacing w:after="0"/>
        <w:ind w:right="-510"/>
      </w:pPr>
      <w:r>
        <w:t>7</w:t>
      </w:r>
      <w:r w:rsidR="00432451">
        <w:t>/ O</w:t>
      </w:r>
      <w:r w:rsidR="00281B93">
        <w:t xml:space="preserve">płata sądowa </w:t>
      </w:r>
      <w:r>
        <w:t>–</w:t>
      </w:r>
      <w:r w:rsidR="00281B93" w:rsidRPr="00326C37">
        <w:t xml:space="preserve"> </w:t>
      </w:r>
      <w:r>
        <w:t>200,</w:t>
      </w:r>
      <w:r w:rsidR="006B2EBB">
        <w:t>-zł</w:t>
      </w:r>
    </w:p>
    <w:p w14:paraId="0515528A" w14:textId="77777777" w:rsidR="00281B93" w:rsidRDefault="006A2B85" w:rsidP="00281B93">
      <w:pPr>
        <w:pStyle w:val="NormalnyWeb"/>
        <w:spacing w:after="0"/>
        <w:ind w:right="-510"/>
        <w:rPr>
          <w:bCs/>
        </w:rPr>
      </w:pPr>
      <w:r>
        <w:rPr>
          <w:bCs/>
        </w:rPr>
        <w:t>8</w:t>
      </w:r>
      <w:r w:rsidR="00432451">
        <w:rPr>
          <w:bCs/>
        </w:rPr>
        <w:t>/O</w:t>
      </w:r>
      <w:r w:rsidR="00281B93">
        <w:rPr>
          <w:bCs/>
        </w:rPr>
        <w:t xml:space="preserve">płata biegłych sądowych  </w:t>
      </w:r>
      <w:r>
        <w:rPr>
          <w:bCs/>
        </w:rPr>
        <w:t>/psychologa i psychiatry/ -cztery opinie dot. uzależnień - 780</w:t>
      </w:r>
      <w:r w:rsidR="00281B93">
        <w:rPr>
          <w:bCs/>
        </w:rPr>
        <w:t>,-zł</w:t>
      </w:r>
    </w:p>
    <w:p w14:paraId="1E0C1F79" w14:textId="77777777" w:rsidR="00281B93" w:rsidRDefault="006A2B85" w:rsidP="00281B93">
      <w:pPr>
        <w:pStyle w:val="NormalnyWeb"/>
        <w:spacing w:after="0"/>
        <w:ind w:right="-510"/>
        <w:rPr>
          <w:bCs/>
        </w:rPr>
      </w:pPr>
      <w:r>
        <w:rPr>
          <w:bCs/>
        </w:rPr>
        <w:t>9</w:t>
      </w:r>
      <w:r w:rsidR="00432451">
        <w:rPr>
          <w:bCs/>
        </w:rPr>
        <w:t>/K</w:t>
      </w:r>
      <w:r w:rsidR="00281B93">
        <w:rPr>
          <w:bCs/>
        </w:rPr>
        <w:t>oszt przesyłki poradnika dla Komisji  -  15 zł</w:t>
      </w:r>
      <w:r w:rsidR="006B2EBB">
        <w:rPr>
          <w:bCs/>
        </w:rPr>
        <w:t>.</w:t>
      </w:r>
    </w:p>
    <w:p w14:paraId="5220264B" w14:textId="77777777" w:rsidR="00281B93" w:rsidRDefault="006A2B85" w:rsidP="00281B93">
      <w:pPr>
        <w:pStyle w:val="NormalnyWeb"/>
        <w:spacing w:after="0"/>
        <w:ind w:right="-510"/>
        <w:rPr>
          <w:bCs/>
        </w:rPr>
      </w:pPr>
      <w:r>
        <w:rPr>
          <w:bCs/>
        </w:rPr>
        <w:t>10/</w:t>
      </w:r>
      <w:r w:rsidR="00432451">
        <w:rPr>
          <w:bCs/>
        </w:rPr>
        <w:t>D</w:t>
      </w:r>
      <w:r>
        <w:rPr>
          <w:bCs/>
        </w:rPr>
        <w:t>zierżawa  CUW -1.360,59 zł</w:t>
      </w:r>
      <w:r w:rsidR="006B2EBB">
        <w:rPr>
          <w:bCs/>
        </w:rPr>
        <w:t>.</w:t>
      </w:r>
    </w:p>
    <w:p w14:paraId="3669F412" w14:textId="77777777" w:rsidR="006A2B85" w:rsidRDefault="006A2B85" w:rsidP="00281B93">
      <w:pPr>
        <w:pStyle w:val="NormalnyWeb"/>
        <w:spacing w:after="0"/>
        <w:ind w:right="-510"/>
        <w:rPr>
          <w:bCs/>
        </w:rPr>
      </w:pPr>
      <w:r>
        <w:rPr>
          <w:bCs/>
        </w:rPr>
        <w:t>11/</w:t>
      </w:r>
      <w:r w:rsidR="00432451">
        <w:rPr>
          <w:bCs/>
        </w:rPr>
        <w:t>D</w:t>
      </w:r>
      <w:r>
        <w:rPr>
          <w:bCs/>
        </w:rPr>
        <w:t>orabianie kluczy do nowych pomieszczeń świetlicy i GK ds. P i RPA</w:t>
      </w:r>
      <w:r w:rsidR="00717770">
        <w:rPr>
          <w:bCs/>
        </w:rPr>
        <w:t xml:space="preserve"> -220,-zł</w:t>
      </w:r>
      <w:r w:rsidR="006B2EBB">
        <w:rPr>
          <w:bCs/>
        </w:rPr>
        <w:t>.</w:t>
      </w:r>
    </w:p>
    <w:p w14:paraId="19C534CD" w14:textId="77777777" w:rsidR="00281B93" w:rsidRDefault="00EC59F4" w:rsidP="00281B93">
      <w:pPr>
        <w:pStyle w:val="NormalnyWeb"/>
        <w:spacing w:after="0"/>
        <w:ind w:right="-510"/>
        <w:rPr>
          <w:bCs/>
        </w:rPr>
      </w:pPr>
      <w:r>
        <w:rPr>
          <w:bCs/>
        </w:rPr>
        <w:t>12/Program profilaktyczny dla Seniorów ”Bezpieczny Senior ,oszustwa, uzależnienia”-12.708</w:t>
      </w:r>
      <w:r w:rsidR="00717770">
        <w:rPr>
          <w:bCs/>
        </w:rPr>
        <w:t>,99</w:t>
      </w:r>
      <w:r>
        <w:rPr>
          <w:bCs/>
        </w:rPr>
        <w:t>zł</w:t>
      </w:r>
      <w:r w:rsidR="006B2EBB">
        <w:rPr>
          <w:bCs/>
        </w:rPr>
        <w:t>.</w:t>
      </w:r>
    </w:p>
    <w:p w14:paraId="3D876348" w14:textId="77777777" w:rsidR="00281B93" w:rsidRDefault="00EC59F4" w:rsidP="00281B93">
      <w:pPr>
        <w:pStyle w:val="NormalnyWeb"/>
        <w:spacing w:after="0"/>
        <w:ind w:right="-510"/>
        <w:rPr>
          <w:bCs/>
        </w:rPr>
      </w:pPr>
      <w:r>
        <w:rPr>
          <w:bCs/>
        </w:rPr>
        <w:t>13/Sprzątanie pomieszczeń biurowych –GK ds. P i RPA – 7.542,36zł</w:t>
      </w:r>
      <w:r w:rsidR="006B2EBB">
        <w:rPr>
          <w:bCs/>
        </w:rPr>
        <w:t>.</w:t>
      </w:r>
    </w:p>
    <w:p w14:paraId="0DF88D96" w14:textId="77777777" w:rsidR="00432451" w:rsidRDefault="00432451" w:rsidP="00281B93">
      <w:pPr>
        <w:pStyle w:val="NormalnyWeb"/>
        <w:spacing w:after="0"/>
        <w:ind w:right="-510"/>
        <w:rPr>
          <w:bCs/>
        </w:rPr>
      </w:pPr>
      <w:r>
        <w:rPr>
          <w:bCs/>
        </w:rPr>
        <w:t>14/Warsztaty profilaktyczne – Szkoła Podstawowa Żarnowiec -880,-zł</w:t>
      </w:r>
      <w:r w:rsidR="006B2EBB">
        <w:rPr>
          <w:bCs/>
        </w:rPr>
        <w:t>.</w:t>
      </w:r>
    </w:p>
    <w:p w14:paraId="135C7176" w14:textId="77777777" w:rsidR="006B2EBB" w:rsidRDefault="006B2EBB" w:rsidP="00281B93">
      <w:pPr>
        <w:pStyle w:val="NormalnyWeb"/>
        <w:spacing w:after="0"/>
        <w:ind w:right="-510"/>
        <w:rPr>
          <w:bCs/>
        </w:rPr>
      </w:pPr>
    </w:p>
    <w:p w14:paraId="5C7977A9" w14:textId="77777777" w:rsidR="00281B93" w:rsidRPr="00D37559" w:rsidRDefault="00281B93" w:rsidP="00281B93">
      <w:pPr>
        <w:pStyle w:val="NormalnyWeb"/>
        <w:spacing w:after="0"/>
        <w:ind w:right="-510"/>
        <w:rPr>
          <w:u w:val="single"/>
        </w:rPr>
      </w:pPr>
      <w:r w:rsidRPr="00D37559">
        <w:rPr>
          <w:b/>
          <w:bCs/>
          <w:u w:val="single"/>
        </w:rPr>
        <w:t xml:space="preserve">Ogółem wydatkowano kwotę </w:t>
      </w:r>
      <w:r w:rsidR="00EC59F4">
        <w:rPr>
          <w:b/>
          <w:bCs/>
          <w:u w:val="single"/>
        </w:rPr>
        <w:t>254.147,26</w:t>
      </w:r>
      <w:r w:rsidRPr="00D37559">
        <w:rPr>
          <w:b/>
          <w:bCs/>
          <w:u w:val="single"/>
        </w:rPr>
        <w:t xml:space="preserve"> zł</w:t>
      </w:r>
    </w:p>
    <w:p w14:paraId="3AF06649" w14:textId="77777777" w:rsidR="00281B93" w:rsidRDefault="00281B93" w:rsidP="00281B93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</w:p>
    <w:p w14:paraId="3390DAD5" w14:textId="77777777" w:rsidR="00281B93" w:rsidRDefault="00281B93" w:rsidP="00281B93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</w:p>
    <w:p w14:paraId="5727EED3" w14:textId="77777777" w:rsidR="00281B93" w:rsidRDefault="00281B93" w:rsidP="00281B93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</w:p>
    <w:p w14:paraId="3201FF80" w14:textId="77777777" w:rsidR="00281B93" w:rsidRDefault="00281B93" w:rsidP="00281B93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</w:p>
    <w:p w14:paraId="11B3AC17" w14:textId="77777777" w:rsidR="00281B93" w:rsidRPr="00326C37" w:rsidRDefault="00281B93" w:rsidP="00281B93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</w:p>
    <w:p w14:paraId="34DDB8FC" w14:textId="77777777" w:rsidR="00281B93" w:rsidRPr="00326C37" w:rsidRDefault="00281B93" w:rsidP="00281B93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</w:p>
    <w:p w14:paraId="390E7217" w14:textId="77777777" w:rsidR="00281B93" w:rsidRPr="00326C37" w:rsidRDefault="00281B93" w:rsidP="00281B93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pl-PL"/>
        </w:rPr>
      </w:pPr>
    </w:p>
    <w:p w14:paraId="7A3BAE53" w14:textId="77777777" w:rsidR="00281B93" w:rsidRDefault="00281B93" w:rsidP="00281B9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14:paraId="5E9B9B6A" w14:textId="77777777" w:rsidR="00281B93" w:rsidRDefault="00281B93" w:rsidP="00281B9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14:paraId="12A615B1" w14:textId="77777777" w:rsidR="00281B93" w:rsidRDefault="00281B93" w:rsidP="00281B9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14:paraId="089AD529" w14:textId="77777777" w:rsidR="00EC59F4" w:rsidRDefault="00EC59F4" w:rsidP="00281B9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14:paraId="36F03FAA" w14:textId="77777777" w:rsidR="00EC59F4" w:rsidRDefault="00EC59F4" w:rsidP="00281B9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14:paraId="39C73852" w14:textId="77777777" w:rsidR="00EC59F4" w:rsidRDefault="00EC59F4" w:rsidP="00281B9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14:paraId="2AC87A48" w14:textId="77777777" w:rsidR="00EC59F4" w:rsidRDefault="00EC59F4" w:rsidP="00281B9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14:paraId="6807E37C" w14:textId="77777777" w:rsidR="00EC59F4" w:rsidRDefault="00EC59F4" w:rsidP="00281B9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14:paraId="11AF0941" w14:textId="77777777" w:rsidR="00EC59F4" w:rsidRDefault="00EC59F4" w:rsidP="00281B9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14:paraId="0302CA19" w14:textId="77777777" w:rsidR="00EC59F4" w:rsidRDefault="00EC59F4" w:rsidP="00281B9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14:paraId="1D0FDF80" w14:textId="77777777" w:rsidR="00EC59F4" w:rsidRDefault="00EC59F4" w:rsidP="00281B9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14:paraId="04FDF0BF" w14:textId="77777777" w:rsidR="00EC59F4" w:rsidRDefault="00EC59F4" w:rsidP="00281B9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14:paraId="48147F6E" w14:textId="77777777" w:rsidR="00281B93" w:rsidRPr="00326C37" w:rsidRDefault="00281B93" w:rsidP="00281B9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pl-PL"/>
        </w:rPr>
      </w:pPr>
      <w:r w:rsidRPr="00326C37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lastRenderedPageBreak/>
        <w:t>R e a l  i z a c j a    z a d a ń                                                                         Gminnego programu przeciwdziałania narkomanii na rok 20</w:t>
      </w:r>
      <w:r w:rsidR="00C71F9B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20</w:t>
      </w:r>
    </w:p>
    <w:p w14:paraId="55696E4F" w14:textId="77777777" w:rsidR="00281B93" w:rsidRPr="00326C37" w:rsidRDefault="00281B93" w:rsidP="00281B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pl-PL"/>
        </w:rPr>
      </w:pPr>
    </w:p>
    <w:p w14:paraId="48B9B440" w14:textId="77777777" w:rsidR="00281B93" w:rsidRPr="00D45C19" w:rsidRDefault="00281B93" w:rsidP="00281B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lang w:eastAsia="pl-PL"/>
        </w:rPr>
      </w:pPr>
    </w:p>
    <w:p w14:paraId="1744D624" w14:textId="77777777" w:rsidR="00281B93" w:rsidRDefault="00281B93" w:rsidP="00281B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lang w:eastAsia="pl-PL"/>
        </w:rPr>
      </w:pPr>
    </w:p>
    <w:p w14:paraId="46D7E337" w14:textId="77777777" w:rsidR="00281B93" w:rsidRPr="00D45C19" w:rsidRDefault="00281B93" w:rsidP="00281B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lang w:eastAsia="pl-PL"/>
        </w:rPr>
      </w:pPr>
      <w:r w:rsidRPr="00D45C19">
        <w:rPr>
          <w:rFonts w:ascii="Times New Roman" w:eastAsia="Times New Roman" w:hAnsi="Times New Roman"/>
          <w:b/>
          <w:bCs/>
          <w:iCs/>
          <w:color w:val="000000"/>
          <w:lang w:eastAsia="pl-PL"/>
        </w:rPr>
        <w:t xml:space="preserve">ZADANIE I: </w:t>
      </w:r>
    </w:p>
    <w:p w14:paraId="6334A166" w14:textId="77777777" w:rsidR="00281B93" w:rsidRPr="00D45C19" w:rsidRDefault="00281B93" w:rsidP="00281B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lang w:eastAsia="pl-PL"/>
        </w:rPr>
      </w:pPr>
      <w:r w:rsidRPr="00D45C19">
        <w:rPr>
          <w:rFonts w:ascii="Times New Roman" w:eastAsia="Times New Roman" w:hAnsi="Times New Roman"/>
          <w:b/>
          <w:bCs/>
          <w:iCs/>
          <w:color w:val="000000"/>
          <w:lang w:eastAsia="pl-PL"/>
        </w:rPr>
        <w:t>ZADANIA W ZAKRESIE PROFILAKTYKI I EDUKACJI DOTYCZĄCEJ PROBLEMATYKI NARKOMANII</w:t>
      </w:r>
    </w:p>
    <w:p w14:paraId="7520BFE3" w14:textId="77777777" w:rsidR="00281B93" w:rsidRPr="00326C37" w:rsidRDefault="00281B93" w:rsidP="00281B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pl-PL"/>
        </w:rPr>
      </w:pPr>
    </w:p>
    <w:p w14:paraId="046E4EA5" w14:textId="77777777" w:rsidR="00281B93" w:rsidRPr="00326C37" w:rsidRDefault="00281B93" w:rsidP="00281B93">
      <w:pPr>
        <w:spacing w:after="24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  <w:r w:rsidRPr="00326C3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Wskaźniki oceny realizacji  </w:t>
      </w:r>
      <w:r w:rsidRPr="00D45C19">
        <w:rPr>
          <w:rFonts w:ascii="Times New Roman" w:eastAsia="Times New Roman" w:hAnsi="Times New Roman"/>
          <w:color w:val="000000"/>
          <w:u w:val="single"/>
          <w:lang w:eastAsia="pl-PL"/>
        </w:rPr>
        <w:t>ZADANIA I</w:t>
      </w:r>
    </w:p>
    <w:p w14:paraId="16CBC811" w14:textId="77777777" w:rsidR="00281B93" w:rsidRPr="00077E67" w:rsidRDefault="00281B93" w:rsidP="00281B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77E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liczba dzieci uczestniczących w warsztatach, programach profilaktycznych prowadzonych na ter</w:t>
      </w:r>
      <w:r w:rsidR="00C71F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enie szkół i innych placówek – 695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077E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osób  </w:t>
      </w:r>
    </w:p>
    <w:p w14:paraId="22C6E987" w14:textId="77777777" w:rsidR="00281B93" w:rsidRPr="00077E67" w:rsidRDefault="00281B93" w:rsidP="00281B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77E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liczba przepr</w:t>
      </w:r>
      <w:r w:rsidR="00C71F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owadzonych szkoleń – 7 edycji</w:t>
      </w:r>
      <w:r w:rsidRPr="00077E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</w:p>
    <w:p w14:paraId="43F9A01B" w14:textId="77777777" w:rsidR="00281B93" w:rsidRPr="00326C37" w:rsidRDefault="00281B93" w:rsidP="00281B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77E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liczba osób przeszkolonych</w:t>
      </w:r>
      <w:r w:rsidRPr="00326C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temacie przeciwdziałania narkomanii</w:t>
      </w:r>
      <w:r w:rsidR="00C71F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6 osób </w:t>
      </w:r>
    </w:p>
    <w:p w14:paraId="5A801143" w14:textId="77777777" w:rsidR="00281B93" w:rsidRPr="00326C37" w:rsidRDefault="00281B93" w:rsidP="00281B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7E230EED" w14:textId="77777777" w:rsidR="00281B93" w:rsidRDefault="00281B93" w:rsidP="00281B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2200A744" w14:textId="77777777" w:rsidR="00281B93" w:rsidRPr="00D45C19" w:rsidRDefault="00281B93" w:rsidP="00281B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D45C19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ZADANIE II: </w:t>
      </w:r>
    </w:p>
    <w:p w14:paraId="0E1D9746" w14:textId="77777777" w:rsidR="00281B93" w:rsidRPr="00D45C19" w:rsidRDefault="00281B93" w:rsidP="00281B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D45C19">
        <w:rPr>
          <w:rFonts w:ascii="Times New Roman" w:eastAsia="Times New Roman" w:hAnsi="Times New Roman"/>
          <w:b/>
          <w:bCs/>
          <w:color w:val="000000"/>
          <w:lang w:eastAsia="pl-PL"/>
        </w:rPr>
        <w:t>PODNOSZENIE POZIOMU WIEDZY SPOŁECZEŃSTWA NA TEMAT PROBLEMÓW ZWIĄZANYCH Z UŻYWANIEM ŚRODKÓW PSYCHOAKTYWNYCH I MOŻLIWOSCI ZAPOBIEGANIU TEMU ZJAWISKU</w:t>
      </w:r>
    </w:p>
    <w:p w14:paraId="20411B6B" w14:textId="77777777" w:rsidR="00281B93" w:rsidRPr="00326C37" w:rsidRDefault="00281B93" w:rsidP="00281B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7CC59A2E" w14:textId="77777777" w:rsidR="00281B93" w:rsidRPr="00326C37" w:rsidRDefault="00281B93" w:rsidP="00281B93">
      <w:pPr>
        <w:spacing w:after="24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26C3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Wskaźniki oceny realizacji  </w:t>
      </w:r>
      <w:r w:rsidRPr="00D45C19">
        <w:rPr>
          <w:rFonts w:ascii="Times New Roman" w:eastAsia="Times New Roman" w:hAnsi="Times New Roman"/>
          <w:color w:val="000000"/>
          <w:u w:val="single"/>
          <w:lang w:eastAsia="pl-PL"/>
        </w:rPr>
        <w:t>ZADANIA II</w:t>
      </w:r>
      <w:r w:rsidRPr="00D45C19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43B8CD66" w14:textId="77777777" w:rsidR="00281B93" w:rsidRPr="00D84CFA" w:rsidRDefault="00281B93" w:rsidP="00281B9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26C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liczba akcji edukacyjnych (kampanie lokalne i ogólnopolskie) – 1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„Dopalacze -powiedz stop”</w:t>
      </w:r>
      <w:r w:rsidRPr="00D84CF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7177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-1</w:t>
      </w:r>
    </w:p>
    <w:p w14:paraId="23AC911B" w14:textId="77777777" w:rsidR="00281B93" w:rsidRPr="00326C37" w:rsidRDefault="00281B93" w:rsidP="00281B9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2E47847D" w14:textId="77777777" w:rsidR="00281B93" w:rsidRDefault="00281B93" w:rsidP="00281B9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14:paraId="08B2746C" w14:textId="77777777" w:rsidR="00281B93" w:rsidRPr="00D45C19" w:rsidRDefault="00281B93" w:rsidP="00281B9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D45C19">
        <w:rPr>
          <w:rFonts w:ascii="Times New Roman" w:eastAsia="Times New Roman" w:hAnsi="Times New Roman"/>
          <w:b/>
          <w:color w:val="000000"/>
          <w:lang w:eastAsia="pl-PL"/>
        </w:rPr>
        <w:t>ZADANIA III:</w:t>
      </w:r>
    </w:p>
    <w:p w14:paraId="412911E0" w14:textId="77777777" w:rsidR="00281B93" w:rsidRPr="00D45C19" w:rsidRDefault="00281B93" w:rsidP="00281B9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D45C19">
        <w:rPr>
          <w:rFonts w:ascii="Times New Roman" w:eastAsia="Times New Roman" w:hAnsi="Times New Roman"/>
          <w:b/>
          <w:bCs/>
          <w:color w:val="000000"/>
          <w:lang w:eastAsia="pl-PL"/>
        </w:rPr>
        <w:t>UDZIELANIE  RODZINOM W KTÓRYCH WYSTEPUJĄ PROBLEMY NARKOMANII POMOCY PSYCHOSPOŁECZNEJ I PRAWNEJ ORAZ  PROWADZENIE DZIAŁALNOŚCI  INFORMACYJNEJ</w:t>
      </w:r>
    </w:p>
    <w:p w14:paraId="5F9F9285" w14:textId="77777777" w:rsidR="00281B93" w:rsidRPr="00326C37" w:rsidRDefault="00281B93" w:rsidP="00281B93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</w:p>
    <w:p w14:paraId="07C4D17C" w14:textId="77777777" w:rsidR="00281B93" w:rsidRPr="00326C37" w:rsidRDefault="00281B93" w:rsidP="00281B93">
      <w:pPr>
        <w:spacing w:after="24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26C3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Wskaźniki oceny realizacji  </w:t>
      </w:r>
      <w:r w:rsidRPr="00D45C19">
        <w:rPr>
          <w:rFonts w:ascii="Times New Roman" w:eastAsia="Times New Roman" w:hAnsi="Times New Roman"/>
          <w:color w:val="000000"/>
          <w:u w:val="single"/>
          <w:lang w:eastAsia="pl-PL"/>
        </w:rPr>
        <w:t>ZADANIA III</w:t>
      </w:r>
    </w:p>
    <w:p w14:paraId="24A53B5E" w14:textId="77777777" w:rsidR="00281B93" w:rsidRPr="00326C37" w:rsidRDefault="00281B93" w:rsidP="00281B9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26C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liczba udzielonych porad (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326C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prawnik) - </w:t>
      </w:r>
      <w:r w:rsidR="00C71F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</w:p>
    <w:p w14:paraId="71E35D43" w14:textId="77777777" w:rsidR="00281B93" w:rsidRPr="00326C37" w:rsidRDefault="00281B93" w:rsidP="00281B9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26C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liczba zakupionych materiałów edukacyjnych – </w:t>
      </w:r>
      <w:r w:rsidR="00C71F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Pr="00326C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pakiet</w:t>
      </w:r>
    </w:p>
    <w:p w14:paraId="3A7DC48F" w14:textId="77777777" w:rsidR="00281B93" w:rsidRPr="00326C37" w:rsidRDefault="00281B93" w:rsidP="00281B9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26C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liczba rodzin dotkniętych problemami narkomanii  - 0</w:t>
      </w:r>
    </w:p>
    <w:p w14:paraId="05EA671D" w14:textId="77777777" w:rsidR="00281B93" w:rsidRDefault="00281B93" w:rsidP="00281B93">
      <w:pPr>
        <w:pStyle w:val="NormalnyWeb"/>
        <w:spacing w:after="0"/>
        <w:ind w:right="-510"/>
        <w:jc w:val="both"/>
        <w:rPr>
          <w:b/>
          <w:sz w:val="22"/>
          <w:szCs w:val="22"/>
        </w:rPr>
      </w:pPr>
    </w:p>
    <w:p w14:paraId="0C8269C1" w14:textId="77777777" w:rsidR="00281B93" w:rsidRPr="00D45C19" w:rsidRDefault="00281B93" w:rsidP="00281B93">
      <w:pPr>
        <w:pStyle w:val="NormalnyWeb"/>
        <w:spacing w:after="0"/>
        <w:ind w:right="-510"/>
        <w:jc w:val="both"/>
        <w:rPr>
          <w:b/>
          <w:sz w:val="22"/>
          <w:szCs w:val="22"/>
        </w:rPr>
      </w:pPr>
      <w:r w:rsidRPr="00D45C19">
        <w:rPr>
          <w:b/>
          <w:sz w:val="22"/>
          <w:szCs w:val="22"/>
        </w:rPr>
        <w:t xml:space="preserve">ZADANIA IV:  </w:t>
      </w:r>
    </w:p>
    <w:p w14:paraId="021FB6A8" w14:textId="77777777" w:rsidR="00281B93" w:rsidRPr="00D45C19" w:rsidRDefault="00281B93" w:rsidP="00281B93">
      <w:pPr>
        <w:spacing w:after="24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D45C19">
        <w:rPr>
          <w:rFonts w:ascii="Times New Roman" w:eastAsia="Times New Roman" w:hAnsi="Times New Roman"/>
          <w:b/>
          <w:bCs/>
          <w:color w:val="000000"/>
          <w:lang w:eastAsia="pl-PL"/>
        </w:rPr>
        <w:t>DOSKONALENIE OSÓB ZAANGAŻOWANYCH W PROBLEMATYKĘ NARKOMANII POPRZEZ ORGANIZACJE SZKOLEŃ, WYMIANĘ DOŚWIADCZEŃ, ZWIĘKSZENIE ILOŚCI KOMPETENTNYCH REALIZATORÓW PROGRAMÓW PROFILAKTYCZNYCH</w:t>
      </w:r>
    </w:p>
    <w:p w14:paraId="15AEFE96" w14:textId="77777777" w:rsidR="00281B93" w:rsidRPr="00326C37" w:rsidRDefault="00281B93" w:rsidP="00281B93">
      <w:pPr>
        <w:spacing w:after="24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  <w:r w:rsidRPr="00326C3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Wskaźniki oceny realizacji  </w:t>
      </w:r>
      <w:r w:rsidRPr="00D45C19">
        <w:rPr>
          <w:rFonts w:ascii="Times New Roman" w:eastAsia="Times New Roman" w:hAnsi="Times New Roman"/>
          <w:color w:val="000000"/>
          <w:u w:val="single"/>
          <w:lang w:eastAsia="pl-PL"/>
        </w:rPr>
        <w:t>ZADANIA IV</w:t>
      </w:r>
      <w:r w:rsidRPr="00326C3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 </w:t>
      </w:r>
    </w:p>
    <w:p w14:paraId="756972C5" w14:textId="77777777" w:rsidR="00281B93" w:rsidRPr="00326C37" w:rsidRDefault="00281B93" w:rsidP="00281B9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26C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liczba szkoleń – </w:t>
      </w:r>
      <w:r w:rsidR="007177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</w:p>
    <w:p w14:paraId="6964DBD6" w14:textId="77777777" w:rsidR="00281B93" w:rsidRDefault="00281B93" w:rsidP="00281B9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26C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liczba osób biorących udział w szkoleniach</w:t>
      </w:r>
      <w:r w:rsidR="006B2E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 nauczyciele</w:t>
      </w:r>
      <w:r w:rsidRPr="00326C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  <w:r w:rsidR="007177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16 </w:t>
      </w:r>
      <w:r w:rsidRPr="00326C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</w:t>
      </w:r>
      <w:r w:rsidR="006B2E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ó</w:t>
      </w:r>
      <w:r w:rsidR="007177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b.</w:t>
      </w:r>
    </w:p>
    <w:p w14:paraId="5D528CB6" w14:textId="77777777" w:rsidR="00281B93" w:rsidRDefault="00281B93" w:rsidP="00281B93">
      <w:pPr>
        <w:spacing w:after="0" w:line="240" w:lineRule="auto"/>
        <w:ind w:left="862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2ED1881" w14:textId="77777777" w:rsidR="00281B93" w:rsidRDefault="00281B93" w:rsidP="00281B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CD1E668" w14:textId="77777777" w:rsidR="00281B93" w:rsidRPr="00D45C19" w:rsidRDefault="00281B93" w:rsidP="00281B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5C19">
        <w:rPr>
          <w:rFonts w:ascii="Times New Roman" w:hAnsi="Times New Roman"/>
          <w:b/>
        </w:rPr>
        <w:lastRenderedPageBreak/>
        <w:t>ZADANIE V:</w:t>
      </w:r>
    </w:p>
    <w:p w14:paraId="3B80D995" w14:textId="77777777" w:rsidR="00281B93" w:rsidRPr="00D45C19" w:rsidRDefault="00281B93" w:rsidP="00281B93">
      <w:pPr>
        <w:rPr>
          <w:rFonts w:ascii="Times New Roman" w:hAnsi="Times New Roman"/>
          <w:b/>
        </w:rPr>
      </w:pPr>
      <w:r w:rsidRPr="00D45C19">
        <w:rPr>
          <w:rFonts w:ascii="Times New Roman" w:hAnsi="Times New Roman"/>
          <w:b/>
        </w:rPr>
        <w:t>FINANSOWANIE   GMINNEGO  PROGRAMU</w:t>
      </w:r>
    </w:p>
    <w:p w14:paraId="5927ECA3" w14:textId="77777777" w:rsidR="00281B93" w:rsidRPr="00326C37" w:rsidRDefault="00281B93" w:rsidP="00281B93">
      <w:pPr>
        <w:pStyle w:val="NormalnyWeb"/>
        <w:numPr>
          <w:ilvl w:val="1"/>
          <w:numId w:val="1"/>
        </w:numPr>
        <w:spacing w:after="0"/>
        <w:ind w:left="426" w:right="-510" w:hanging="426"/>
      </w:pPr>
      <w:r w:rsidRPr="00326C37">
        <w:rPr>
          <w:b/>
          <w:bCs/>
          <w:i/>
          <w:iCs/>
          <w:u w:val="single"/>
        </w:rPr>
        <w:t>Przeciwdziałanie narkomanii -dział 851 rozdział 85153</w:t>
      </w:r>
    </w:p>
    <w:p w14:paraId="6BAE1C4D" w14:textId="77777777" w:rsidR="00281B93" w:rsidRPr="00326C37" w:rsidRDefault="00281B93" w:rsidP="00281B93">
      <w:pPr>
        <w:pStyle w:val="NormalnyWeb"/>
        <w:spacing w:after="0"/>
        <w:ind w:right="-510"/>
      </w:pPr>
      <w:r w:rsidRPr="00326C37">
        <w:rPr>
          <w:b/>
          <w:bCs/>
        </w:rPr>
        <w:t xml:space="preserve">§ 4210 -Zakup materiałów i wyposażenia – </w:t>
      </w:r>
      <w:r w:rsidR="00C71F9B">
        <w:rPr>
          <w:b/>
          <w:bCs/>
        </w:rPr>
        <w:t>1.849,-</w:t>
      </w:r>
      <w:r w:rsidRPr="00326C37">
        <w:rPr>
          <w:b/>
          <w:bCs/>
        </w:rPr>
        <w:t xml:space="preserve"> zł</w:t>
      </w:r>
    </w:p>
    <w:p w14:paraId="1180B62E" w14:textId="77777777" w:rsidR="00281B93" w:rsidRPr="00326C37" w:rsidRDefault="00281B93" w:rsidP="00281B93">
      <w:pPr>
        <w:pStyle w:val="NormalnyWeb"/>
        <w:spacing w:after="0"/>
        <w:ind w:right="-510"/>
      </w:pPr>
      <w:r>
        <w:t>1</w:t>
      </w:r>
      <w:r w:rsidRPr="00326C37">
        <w:t>/</w:t>
      </w:r>
      <w:r>
        <w:t xml:space="preserve"> </w:t>
      </w:r>
      <w:r w:rsidR="006B2EBB">
        <w:t xml:space="preserve"> M</w:t>
      </w:r>
      <w:r w:rsidRPr="00326C37">
        <w:t>ateriały profilaktyczne</w:t>
      </w:r>
      <w:r>
        <w:t xml:space="preserve"> dot. przemocy i agresji </w:t>
      </w:r>
      <w:r w:rsidR="00447CDB">
        <w:t>na potrzeby GK d/</w:t>
      </w:r>
      <w:r w:rsidR="00717770">
        <w:t>s</w:t>
      </w:r>
      <w:r w:rsidR="00447CDB">
        <w:t xml:space="preserve"> P i RPA  -349,</w:t>
      </w:r>
      <w:r>
        <w:t>-zł</w:t>
      </w:r>
      <w:r w:rsidR="006B2EBB">
        <w:t>.</w:t>
      </w:r>
    </w:p>
    <w:p w14:paraId="11D9AE19" w14:textId="77777777" w:rsidR="00281B93" w:rsidRPr="00326C37" w:rsidRDefault="00281B93" w:rsidP="00281B93">
      <w:pPr>
        <w:pStyle w:val="NormalnyWeb"/>
        <w:spacing w:after="0"/>
        <w:ind w:right="-510"/>
      </w:pPr>
      <w:r>
        <w:t>2</w:t>
      </w:r>
      <w:r w:rsidRPr="00326C37">
        <w:t>/</w:t>
      </w:r>
      <w:r w:rsidR="006B2EBB">
        <w:t>P</w:t>
      </w:r>
      <w:r w:rsidRPr="00326C37">
        <w:t>rogram</w:t>
      </w:r>
      <w:r>
        <w:t>y</w:t>
      </w:r>
      <w:r w:rsidRPr="00326C37">
        <w:t xml:space="preserve"> profilaktyczn</w:t>
      </w:r>
      <w:r>
        <w:t xml:space="preserve">e, edukacyjne prowadzone przez Policję </w:t>
      </w:r>
      <w:r w:rsidRPr="00326C37">
        <w:t xml:space="preserve"> </w:t>
      </w:r>
      <w:r>
        <w:t xml:space="preserve"> w</w:t>
      </w:r>
      <w:r w:rsidR="00447CDB">
        <w:t xml:space="preserve">e wszystkich szkołach </w:t>
      </w:r>
      <w:r w:rsidR="00717770">
        <w:t>-</w:t>
      </w:r>
      <w:r w:rsidR="00447CDB">
        <w:t xml:space="preserve">   odblaski dla dzieci szkolnych – 1.500,-zł</w:t>
      </w:r>
      <w:r w:rsidR="006B2EBB">
        <w:t>.</w:t>
      </w:r>
    </w:p>
    <w:p w14:paraId="66F8AF13" w14:textId="77777777" w:rsidR="00281B93" w:rsidRPr="00326C37" w:rsidRDefault="00281B93" w:rsidP="00281B93">
      <w:pPr>
        <w:pStyle w:val="NormalnyWeb"/>
        <w:spacing w:after="0"/>
        <w:ind w:right="-510"/>
      </w:pPr>
      <w:r w:rsidRPr="00326C37">
        <w:rPr>
          <w:b/>
          <w:bCs/>
        </w:rPr>
        <w:t xml:space="preserve">§ 4300 -Zakup usług pozostałych </w:t>
      </w:r>
      <w:r w:rsidR="00447CDB">
        <w:rPr>
          <w:b/>
          <w:bCs/>
        </w:rPr>
        <w:t>9.000</w:t>
      </w:r>
      <w:r>
        <w:rPr>
          <w:b/>
          <w:bCs/>
        </w:rPr>
        <w:t>,- zł</w:t>
      </w:r>
      <w:r w:rsidR="006B2EBB">
        <w:rPr>
          <w:b/>
          <w:bCs/>
        </w:rPr>
        <w:t>.</w:t>
      </w:r>
      <w:r>
        <w:rPr>
          <w:b/>
          <w:bCs/>
        </w:rPr>
        <w:t xml:space="preserve"> </w:t>
      </w:r>
    </w:p>
    <w:p w14:paraId="6D615C5E" w14:textId="3019F19C" w:rsidR="00281B93" w:rsidRPr="00326C37" w:rsidRDefault="006B2EBB" w:rsidP="00281B93">
      <w:pPr>
        <w:pStyle w:val="NormalnyWeb"/>
        <w:spacing w:after="0"/>
        <w:ind w:right="-510"/>
      </w:pPr>
      <w:r>
        <w:t>1/ P</w:t>
      </w:r>
      <w:r w:rsidR="00281B93" w:rsidRPr="00326C37">
        <w:t>rogramy profilaktyczne w szkołach</w:t>
      </w:r>
      <w:r w:rsidR="00281B93">
        <w:t xml:space="preserve">, warsztaty </w:t>
      </w:r>
      <w:r w:rsidR="00281B93" w:rsidRPr="00326C37">
        <w:t xml:space="preserve"> -</w:t>
      </w:r>
      <w:r w:rsidR="00447CDB">
        <w:t xml:space="preserve">Rekomendowany Program „Spójrz </w:t>
      </w:r>
      <w:proofErr w:type="spellStart"/>
      <w:r w:rsidR="00447CDB">
        <w:t>inaczej”dla</w:t>
      </w:r>
      <w:proofErr w:type="spellEnd"/>
      <w:r w:rsidR="00447CDB">
        <w:t xml:space="preserve"> szkół: Krokowa </w:t>
      </w:r>
      <w:r w:rsidR="00AC2218">
        <w:t>-</w:t>
      </w:r>
      <w:proofErr w:type="spellStart"/>
      <w:r w:rsidR="00447CDB">
        <w:t>klasy:Va</w:t>
      </w:r>
      <w:r w:rsidR="00AC2218">
        <w:t>,</w:t>
      </w:r>
      <w:r w:rsidR="00447CDB">
        <w:t>b</w:t>
      </w:r>
      <w:r w:rsidR="00AC2218">
        <w:t>,</w:t>
      </w:r>
      <w:r w:rsidR="00447CDB">
        <w:t>c</w:t>
      </w:r>
      <w:r w:rsidR="00AC2218">
        <w:t>,</w:t>
      </w:r>
      <w:r w:rsidR="00447CDB">
        <w:t>d</w:t>
      </w:r>
      <w:proofErr w:type="spellEnd"/>
      <w:r w:rsidR="00447CDB">
        <w:t xml:space="preserve"> ,Lubocino klasy </w:t>
      </w:r>
      <w:r w:rsidR="006D424A">
        <w:t>0</w:t>
      </w:r>
      <w:r w:rsidR="00447CDB">
        <w:t>-</w:t>
      </w:r>
      <w:r w:rsidR="006D424A">
        <w:t>III</w:t>
      </w:r>
      <w:r w:rsidR="00447CDB">
        <w:t xml:space="preserve"> i Sł</w:t>
      </w:r>
      <w:r w:rsidR="00320709">
        <w:t>a</w:t>
      </w:r>
      <w:r w:rsidR="00447CDB">
        <w:t>woszyno klasy 0-</w:t>
      </w:r>
      <w:r w:rsidR="006D424A">
        <w:t>III</w:t>
      </w:r>
    </w:p>
    <w:p w14:paraId="4B2174A3" w14:textId="77777777" w:rsidR="00281B93" w:rsidRDefault="006D424A" w:rsidP="00281B93">
      <w:pPr>
        <w:pStyle w:val="NormalnyWeb"/>
        <w:spacing w:after="0"/>
        <w:ind w:right="-510"/>
        <w:rPr>
          <w:b/>
        </w:rPr>
      </w:pPr>
      <w:r>
        <w:t xml:space="preserve"> </w:t>
      </w:r>
      <w:r w:rsidR="00281B93">
        <w:t xml:space="preserve">. </w:t>
      </w:r>
      <w:r w:rsidR="00281B93" w:rsidRPr="00F5002A">
        <w:rPr>
          <w:b/>
        </w:rPr>
        <w:t xml:space="preserve">Razem na program z narkomanii wydatkowano </w:t>
      </w:r>
      <w:r>
        <w:rPr>
          <w:b/>
        </w:rPr>
        <w:t>10.849,-</w:t>
      </w:r>
      <w:r w:rsidR="00281B93" w:rsidRPr="00F5002A">
        <w:rPr>
          <w:b/>
        </w:rPr>
        <w:t>zł</w:t>
      </w:r>
    </w:p>
    <w:p w14:paraId="5D848008" w14:textId="77777777" w:rsidR="00281B93" w:rsidRPr="00F5002A" w:rsidRDefault="00281B93" w:rsidP="00281B93">
      <w:pPr>
        <w:pStyle w:val="NormalnyWeb"/>
        <w:spacing w:after="0"/>
        <w:ind w:right="-510"/>
        <w:rPr>
          <w:b/>
        </w:rPr>
      </w:pPr>
    </w:p>
    <w:p w14:paraId="3F30A58C" w14:textId="77777777" w:rsidR="00281B93" w:rsidRPr="00326C37" w:rsidRDefault="00281B93" w:rsidP="00281B93">
      <w:pPr>
        <w:pStyle w:val="NormalnyWeb"/>
        <w:spacing w:after="0"/>
        <w:ind w:right="-510"/>
        <w:rPr>
          <w:b/>
        </w:rPr>
      </w:pPr>
      <w:r w:rsidRPr="00326C37">
        <w:rPr>
          <w:b/>
        </w:rPr>
        <w:t xml:space="preserve">Ogółem na Gminny Program </w:t>
      </w:r>
      <w:r w:rsidRPr="00326C37">
        <w:rPr>
          <w:b/>
          <w:bCs/>
        </w:rPr>
        <w:t>Rozwiąz</w:t>
      </w:r>
      <w:r>
        <w:rPr>
          <w:b/>
          <w:bCs/>
        </w:rPr>
        <w:t>y</w:t>
      </w:r>
      <w:r w:rsidRPr="00326C37">
        <w:rPr>
          <w:b/>
          <w:bCs/>
        </w:rPr>
        <w:t xml:space="preserve">wania Problemów Alkoholowych oraz Gminny Program Przeciwdziałania Narkomanii wydatkowano </w:t>
      </w:r>
      <w:r w:rsidR="006D424A">
        <w:rPr>
          <w:b/>
          <w:bCs/>
          <w:u w:val="single"/>
        </w:rPr>
        <w:t xml:space="preserve"> 264.996,26</w:t>
      </w:r>
      <w:r w:rsidRPr="00D84CFA">
        <w:rPr>
          <w:b/>
          <w:bCs/>
          <w:u w:val="single"/>
        </w:rPr>
        <w:t xml:space="preserve"> zł</w:t>
      </w:r>
    </w:p>
    <w:p w14:paraId="484BC240" w14:textId="77777777" w:rsidR="00281B93" w:rsidRDefault="00281B93" w:rsidP="00281B93">
      <w:pPr>
        <w:pStyle w:val="NormalnyWeb"/>
        <w:spacing w:after="0"/>
        <w:rPr>
          <w:b/>
          <w:bCs/>
        </w:rPr>
      </w:pPr>
      <w:r w:rsidRPr="00326C37">
        <w:t>Wszystkie działania podjęte</w:t>
      </w:r>
      <w:r>
        <w:t xml:space="preserve"> </w:t>
      </w:r>
      <w:r w:rsidR="006D424A">
        <w:t xml:space="preserve"> w 2020</w:t>
      </w:r>
      <w:r w:rsidRPr="00326C37">
        <w:t>r</w:t>
      </w:r>
      <w:r>
        <w:t xml:space="preserve"> </w:t>
      </w:r>
      <w:r w:rsidRPr="00326C37">
        <w:t xml:space="preserve"> miały</w:t>
      </w:r>
      <w:r>
        <w:t xml:space="preserve"> </w:t>
      </w:r>
      <w:r w:rsidRPr="00326C37">
        <w:t xml:space="preserve"> na celu zrealizowanie</w:t>
      </w:r>
      <w:r>
        <w:t xml:space="preserve"> </w:t>
      </w:r>
      <w:r w:rsidRPr="00326C37">
        <w:t xml:space="preserve"> zadań</w:t>
      </w:r>
      <w:r>
        <w:t xml:space="preserve"> </w:t>
      </w:r>
      <w:r w:rsidRPr="00326C37">
        <w:t xml:space="preserve"> wynikających                           z obowiązujących ustaw i gminnych programów. Stanowią one kontynuację działań podjętych we wcześniejszych latach.</w:t>
      </w:r>
      <w:r w:rsidRPr="00326C37">
        <w:rPr>
          <w:b/>
          <w:bCs/>
        </w:rPr>
        <w:t xml:space="preserve"> </w:t>
      </w:r>
    </w:p>
    <w:p w14:paraId="1D67FBA7" w14:textId="77777777" w:rsidR="006D424A" w:rsidRPr="00326C37" w:rsidRDefault="006D424A" w:rsidP="00281B93">
      <w:pPr>
        <w:pStyle w:val="NormalnyWeb"/>
        <w:spacing w:after="0"/>
        <w:rPr>
          <w:b/>
          <w:bCs/>
        </w:rPr>
      </w:pPr>
      <w:r>
        <w:rPr>
          <w:b/>
          <w:bCs/>
        </w:rPr>
        <w:t>Jednakże z powodu pandemii COVID-19 od marca 2020r nie było możliwości przeprowadzania warsztatów profilaktycznych w szkołach i świetlicach.</w:t>
      </w:r>
    </w:p>
    <w:p w14:paraId="392DE672" w14:textId="77777777" w:rsidR="00281B93" w:rsidRDefault="00281B93" w:rsidP="00281B93">
      <w:pPr>
        <w:pStyle w:val="NormalnyWeb"/>
        <w:spacing w:after="0"/>
        <w:jc w:val="center"/>
        <w:rPr>
          <w:b/>
          <w:bCs/>
          <w:sz w:val="30"/>
          <w:szCs w:val="30"/>
        </w:rPr>
      </w:pPr>
    </w:p>
    <w:p w14:paraId="30EE86C5" w14:textId="77777777" w:rsidR="00730A9B" w:rsidRDefault="00730A9B"/>
    <w:sectPr w:rsidR="00730A9B" w:rsidSect="00B46F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CCFE3" w14:textId="77777777" w:rsidR="004B3964" w:rsidRDefault="004B3964" w:rsidP="00281B93">
      <w:pPr>
        <w:spacing w:after="0" w:line="240" w:lineRule="auto"/>
      </w:pPr>
      <w:r>
        <w:separator/>
      </w:r>
    </w:p>
  </w:endnote>
  <w:endnote w:type="continuationSeparator" w:id="0">
    <w:p w14:paraId="231AAAD1" w14:textId="77777777" w:rsidR="004B3964" w:rsidRDefault="004B3964" w:rsidP="0028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9286366"/>
      <w:docPartObj>
        <w:docPartGallery w:val="Page Numbers (Bottom of Page)"/>
        <w:docPartUnique/>
      </w:docPartObj>
    </w:sdtPr>
    <w:sdtEndPr/>
    <w:sdtContent>
      <w:p w14:paraId="428585CB" w14:textId="77777777" w:rsidR="005E34E1" w:rsidRDefault="004B39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D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6A855B" w14:textId="77777777" w:rsidR="005E34E1" w:rsidRDefault="005E34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7C77E" w14:textId="77777777" w:rsidR="004B3964" w:rsidRDefault="004B3964" w:rsidP="00281B93">
      <w:pPr>
        <w:spacing w:after="0" w:line="240" w:lineRule="auto"/>
      </w:pPr>
      <w:r>
        <w:separator/>
      </w:r>
    </w:p>
  </w:footnote>
  <w:footnote w:type="continuationSeparator" w:id="0">
    <w:p w14:paraId="1EE748B5" w14:textId="77777777" w:rsidR="004B3964" w:rsidRDefault="004B3964" w:rsidP="00281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F14BC"/>
    <w:multiLevelType w:val="hybridMultilevel"/>
    <w:tmpl w:val="6D3E46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3E40"/>
    <w:multiLevelType w:val="hybridMultilevel"/>
    <w:tmpl w:val="BE904E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F2178"/>
    <w:multiLevelType w:val="multilevel"/>
    <w:tmpl w:val="47AA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D58DA"/>
    <w:multiLevelType w:val="hybridMultilevel"/>
    <w:tmpl w:val="DDAA5D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12399"/>
    <w:multiLevelType w:val="hybridMultilevel"/>
    <w:tmpl w:val="C774381C"/>
    <w:lvl w:ilvl="0" w:tplc="0415000B">
      <w:start w:val="1"/>
      <w:numFmt w:val="bullet"/>
      <w:lvlText w:val=""/>
      <w:lvlJc w:val="left"/>
      <w:pPr>
        <w:ind w:left="13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5" w15:restartNumberingAfterBreak="0">
    <w:nsid w:val="64BE0B89"/>
    <w:multiLevelType w:val="hybridMultilevel"/>
    <w:tmpl w:val="24A8C25A"/>
    <w:lvl w:ilvl="0" w:tplc="0415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77F42FFD"/>
    <w:multiLevelType w:val="hybridMultilevel"/>
    <w:tmpl w:val="60AACE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77900"/>
    <w:multiLevelType w:val="hybridMultilevel"/>
    <w:tmpl w:val="99003DD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FA70E69"/>
    <w:multiLevelType w:val="hybridMultilevel"/>
    <w:tmpl w:val="546874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3497D"/>
    <w:multiLevelType w:val="multilevel"/>
    <w:tmpl w:val="01E0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i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93"/>
    <w:rsid w:val="000139EE"/>
    <w:rsid w:val="0003729F"/>
    <w:rsid w:val="00070008"/>
    <w:rsid w:val="000E3852"/>
    <w:rsid w:val="001568BC"/>
    <w:rsid w:val="00281B93"/>
    <w:rsid w:val="002E1383"/>
    <w:rsid w:val="00320709"/>
    <w:rsid w:val="00350135"/>
    <w:rsid w:val="00386E79"/>
    <w:rsid w:val="003F3989"/>
    <w:rsid w:val="00432451"/>
    <w:rsid w:val="00447CDB"/>
    <w:rsid w:val="004B3964"/>
    <w:rsid w:val="00541DCC"/>
    <w:rsid w:val="005E34E1"/>
    <w:rsid w:val="006A2B85"/>
    <w:rsid w:val="006B2EBB"/>
    <w:rsid w:val="006D424A"/>
    <w:rsid w:val="00717770"/>
    <w:rsid w:val="00730A9B"/>
    <w:rsid w:val="007A328B"/>
    <w:rsid w:val="00817A96"/>
    <w:rsid w:val="00847DCF"/>
    <w:rsid w:val="0094519C"/>
    <w:rsid w:val="00AC2218"/>
    <w:rsid w:val="00AE1972"/>
    <w:rsid w:val="00B46F30"/>
    <w:rsid w:val="00BE137D"/>
    <w:rsid w:val="00C71F9B"/>
    <w:rsid w:val="00CD23AF"/>
    <w:rsid w:val="00DC3EF7"/>
    <w:rsid w:val="00E2382F"/>
    <w:rsid w:val="00E93ED2"/>
    <w:rsid w:val="00EC59F4"/>
    <w:rsid w:val="00F6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0FA29"/>
  <w15:docId w15:val="{B626A1EC-EC53-4C97-95AC-7F8EB428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B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81B9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1B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1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B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1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B93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7C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7C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7C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1682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Danka</cp:lastModifiedBy>
  <cp:revision>2</cp:revision>
  <cp:lastPrinted>2021-04-09T08:36:00Z</cp:lastPrinted>
  <dcterms:created xsi:type="dcterms:W3CDTF">2021-04-09T09:21:00Z</dcterms:created>
  <dcterms:modified xsi:type="dcterms:W3CDTF">2021-04-09T09:21:00Z</dcterms:modified>
</cp:coreProperties>
</file>