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B1B" w:rsidRPr="000748E3" w:rsidRDefault="00642CD5" w:rsidP="00E46B82">
      <w:pPr>
        <w:shd w:val="clear" w:color="auto" w:fill="FFFFFF"/>
        <w:tabs>
          <w:tab w:val="left" w:leader="dot" w:pos="3638"/>
        </w:tabs>
        <w:spacing w:before="120" w:line="340" w:lineRule="exact"/>
        <w:jc w:val="right"/>
      </w:pPr>
      <w:r>
        <w:t>Krokowa</w:t>
      </w:r>
      <w:r w:rsidR="00E9168F" w:rsidRPr="000748E3">
        <w:t xml:space="preserve">, dnia </w:t>
      </w:r>
      <w:r w:rsidR="00FA68ED">
        <w:t>21</w:t>
      </w:r>
      <w:r w:rsidR="00A355E8" w:rsidRPr="00A355E8">
        <w:t>.</w:t>
      </w:r>
      <w:r w:rsidR="00FA68ED">
        <w:t>05.2015</w:t>
      </w:r>
      <w:r w:rsidR="00F05619">
        <w:t xml:space="preserve"> r.</w:t>
      </w:r>
    </w:p>
    <w:p w:rsidR="00BC6443" w:rsidRPr="000748E3" w:rsidRDefault="005F65BD" w:rsidP="00194184">
      <w:pPr>
        <w:shd w:val="clear" w:color="auto" w:fill="FFFFFF"/>
        <w:tabs>
          <w:tab w:val="left" w:leader="dot" w:pos="3638"/>
        </w:tabs>
        <w:spacing w:before="120" w:line="340" w:lineRule="exact"/>
        <w:rPr>
          <w:spacing w:val="-1"/>
        </w:rPr>
      </w:pPr>
      <w:r w:rsidRPr="000748E3">
        <w:rPr>
          <w:spacing w:val="-1"/>
        </w:rPr>
        <w:t xml:space="preserve">Znak sprawy: </w:t>
      </w:r>
      <w:r w:rsidR="000C28F5">
        <w:rPr>
          <w:spacing w:val="-1"/>
        </w:rPr>
        <w:t>INW/ON/02</w:t>
      </w:r>
      <w:r w:rsidR="000C28F5" w:rsidRPr="000C28F5">
        <w:rPr>
          <w:spacing w:val="-1"/>
        </w:rPr>
        <w:t>/2015</w:t>
      </w:r>
    </w:p>
    <w:p w:rsidR="00E46B82" w:rsidRPr="000748E3" w:rsidRDefault="00E46B82" w:rsidP="00194184">
      <w:pPr>
        <w:shd w:val="clear" w:color="auto" w:fill="FFFFFF"/>
        <w:tabs>
          <w:tab w:val="left" w:leader="dot" w:pos="3638"/>
        </w:tabs>
        <w:spacing w:before="120" w:line="340" w:lineRule="exact"/>
      </w:pPr>
    </w:p>
    <w:p w:rsidR="007B7B1B" w:rsidRPr="000748E3" w:rsidRDefault="00161FB5" w:rsidP="00BC6443">
      <w:pPr>
        <w:shd w:val="clear" w:color="auto" w:fill="FFFFFF"/>
        <w:spacing w:line="340" w:lineRule="exact"/>
        <w:ind w:right="-37"/>
        <w:jc w:val="center"/>
        <w:rPr>
          <w:b/>
          <w:bCs/>
          <w:spacing w:val="140"/>
          <w:sz w:val="28"/>
          <w:szCs w:val="28"/>
        </w:rPr>
      </w:pPr>
      <w:r w:rsidRPr="000748E3">
        <w:rPr>
          <w:b/>
          <w:bCs/>
          <w:spacing w:val="140"/>
          <w:sz w:val="28"/>
          <w:szCs w:val="28"/>
        </w:rPr>
        <w:t>ZAPYTANIE O</w:t>
      </w:r>
      <w:bookmarkStart w:id="0" w:name="_GoBack"/>
      <w:bookmarkEnd w:id="0"/>
      <w:r w:rsidRPr="000748E3">
        <w:rPr>
          <w:b/>
          <w:bCs/>
          <w:spacing w:val="140"/>
          <w:sz w:val="28"/>
          <w:szCs w:val="28"/>
        </w:rPr>
        <w:t>FERTOWE</w:t>
      </w:r>
    </w:p>
    <w:p w:rsidR="007F28BA" w:rsidRPr="000748E3" w:rsidRDefault="00BC6443" w:rsidP="00194184">
      <w:pPr>
        <w:shd w:val="clear" w:color="auto" w:fill="FFFFFF"/>
        <w:ind w:left="130"/>
        <w:jc w:val="center"/>
        <w:rPr>
          <w:spacing w:val="-8"/>
          <w:sz w:val="18"/>
          <w:szCs w:val="18"/>
        </w:rPr>
      </w:pPr>
      <w:r w:rsidRPr="000748E3">
        <w:rPr>
          <w:spacing w:val="-8"/>
          <w:sz w:val="18"/>
          <w:szCs w:val="18"/>
        </w:rPr>
        <w:t>p</w:t>
      </w:r>
      <w:r w:rsidR="007B7B1B" w:rsidRPr="000748E3">
        <w:rPr>
          <w:spacing w:val="-8"/>
          <w:sz w:val="18"/>
          <w:szCs w:val="18"/>
        </w:rPr>
        <w:t xml:space="preserve">ostępowanie prowadzone w oparciu o art. 4 pkt. 8 </w:t>
      </w:r>
      <w:r w:rsidR="006C1CC8" w:rsidRPr="000748E3">
        <w:rPr>
          <w:spacing w:val="-8"/>
          <w:sz w:val="18"/>
          <w:szCs w:val="18"/>
        </w:rPr>
        <w:t>u</w:t>
      </w:r>
      <w:r w:rsidR="007B7B1B" w:rsidRPr="000748E3">
        <w:rPr>
          <w:spacing w:val="-8"/>
          <w:sz w:val="18"/>
          <w:szCs w:val="18"/>
        </w:rPr>
        <w:t xml:space="preserve">stawy </w:t>
      </w:r>
      <w:r w:rsidR="005645AD" w:rsidRPr="000748E3">
        <w:rPr>
          <w:spacing w:val="-8"/>
          <w:sz w:val="18"/>
          <w:szCs w:val="18"/>
        </w:rPr>
        <w:t xml:space="preserve">z dnia 29 stycznia 2004 r. </w:t>
      </w:r>
      <w:r w:rsidR="007B7B1B" w:rsidRPr="000748E3">
        <w:rPr>
          <w:spacing w:val="-8"/>
          <w:sz w:val="18"/>
          <w:szCs w:val="18"/>
        </w:rPr>
        <w:t xml:space="preserve">Prawo zamówień publicznych </w:t>
      </w:r>
      <w:r w:rsidR="007B7B1B" w:rsidRPr="000748E3">
        <w:rPr>
          <w:spacing w:val="-8"/>
          <w:sz w:val="18"/>
          <w:szCs w:val="18"/>
        </w:rPr>
        <w:br/>
        <w:t xml:space="preserve">/tj. Dz. U. </w:t>
      </w:r>
      <w:r w:rsidR="00AC091E" w:rsidRPr="000748E3">
        <w:rPr>
          <w:spacing w:val="-8"/>
          <w:sz w:val="18"/>
          <w:szCs w:val="18"/>
        </w:rPr>
        <w:t xml:space="preserve">z </w:t>
      </w:r>
      <w:r w:rsidR="005645AD" w:rsidRPr="000748E3">
        <w:rPr>
          <w:spacing w:val="-8"/>
          <w:sz w:val="18"/>
          <w:szCs w:val="18"/>
        </w:rPr>
        <w:t>2010</w:t>
      </w:r>
      <w:r w:rsidR="00AC091E" w:rsidRPr="000748E3">
        <w:rPr>
          <w:spacing w:val="-8"/>
          <w:sz w:val="18"/>
          <w:szCs w:val="18"/>
        </w:rPr>
        <w:t xml:space="preserve"> r.</w:t>
      </w:r>
      <w:r w:rsidR="005645AD" w:rsidRPr="000748E3">
        <w:rPr>
          <w:spacing w:val="-8"/>
          <w:sz w:val="18"/>
          <w:szCs w:val="18"/>
        </w:rPr>
        <w:t xml:space="preserve"> nr </w:t>
      </w:r>
      <w:r w:rsidR="00AC091E" w:rsidRPr="000748E3">
        <w:rPr>
          <w:spacing w:val="-8"/>
          <w:sz w:val="18"/>
          <w:szCs w:val="18"/>
        </w:rPr>
        <w:t>1</w:t>
      </w:r>
      <w:r w:rsidR="005645AD" w:rsidRPr="000748E3">
        <w:rPr>
          <w:spacing w:val="-8"/>
          <w:sz w:val="18"/>
          <w:szCs w:val="18"/>
        </w:rPr>
        <w:t>13</w:t>
      </w:r>
      <w:r w:rsidR="007B7B1B" w:rsidRPr="000748E3">
        <w:rPr>
          <w:spacing w:val="-8"/>
          <w:sz w:val="18"/>
          <w:szCs w:val="18"/>
        </w:rPr>
        <w:t xml:space="preserve"> poz. </w:t>
      </w:r>
      <w:r w:rsidR="005645AD" w:rsidRPr="000748E3">
        <w:rPr>
          <w:spacing w:val="-8"/>
          <w:sz w:val="18"/>
          <w:szCs w:val="18"/>
        </w:rPr>
        <w:t>759</w:t>
      </w:r>
      <w:r w:rsidR="007B7B1B" w:rsidRPr="000748E3">
        <w:rPr>
          <w:spacing w:val="-8"/>
          <w:sz w:val="18"/>
          <w:szCs w:val="18"/>
        </w:rPr>
        <w:t>/</w:t>
      </w:r>
    </w:p>
    <w:p w:rsidR="00194184" w:rsidRPr="000748E3" w:rsidRDefault="00194184" w:rsidP="00194184">
      <w:pPr>
        <w:shd w:val="clear" w:color="auto" w:fill="FFFFFF"/>
        <w:ind w:left="130"/>
        <w:jc w:val="center"/>
        <w:rPr>
          <w:spacing w:val="-8"/>
        </w:rPr>
      </w:pPr>
    </w:p>
    <w:p w:rsidR="007B7B1B" w:rsidRPr="000748E3" w:rsidRDefault="007F28BA" w:rsidP="00C42249">
      <w:pPr>
        <w:shd w:val="clear" w:color="auto" w:fill="FFFFFF"/>
        <w:tabs>
          <w:tab w:val="left" w:leader="underscore" w:pos="9461"/>
        </w:tabs>
        <w:ind w:left="19"/>
      </w:pPr>
      <w:r w:rsidRPr="000748E3">
        <w:rPr>
          <w:b/>
          <w:bCs/>
        </w:rPr>
        <w:t>I. Zamawiający</w:t>
      </w:r>
      <w:r w:rsidRPr="000748E3">
        <w:t>:</w:t>
      </w:r>
      <w:r w:rsidR="005645AD" w:rsidRPr="000748E3">
        <w:br/>
      </w:r>
      <w:r w:rsidR="00642CD5">
        <w:rPr>
          <w:b/>
        </w:rPr>
        <w:t>Gmina Krokowa</w:t>
      </w:r>
    </w:p>
    <w:p w:rsidR="007F28BA" w:rsidRPr="000748E3" w:rsidRDefault="00C42249" w:rsidP="00C42249">
      <w:pPr>
        <w:shd w:val="clear" w:color="auto" w:fill="FFFFFF"/>
        <w:tabs>
          <w:tab w:val="left" w:leader="underscore" w:pos="9461"/>
        </w:tabs>
        <w:ind w:left="19"/>
      </w:pPr>
      <w:r w:rsidRPr="000748E3">
        <w:t xml:space="preserve">ul. </w:t>
      </w:r>
      <w:r w:rsidR="00642CD5">
        <w:t>Szkolna 2</w:t>
      </w:r>
    </w:p>
    <w:p w:rsidR="007F28BA" w:rsidRPr="000748E3" w:rsidRDefault="007F28BA" w:rsidP="00C42249">
      <w:pPr>
        <w:shd w:val="clear" w:color="auto" w:fill="FFFFFF"/>
        <w:tabs>
          <w:tab w:val="left" w:leader="underscore" w:pos="9461"/>
        </w:tabs>
        <w:ind w:left="19"/>
      </w:pPr>
      <w:r w:rsidRPr="000748E3">
        <w:t xml:space="preserve">tel. </w:t>
      </w:r>
      <w:r w:rsidR="00642CD5">
        <w:rPr>
          <w:b/>
        </w:rPr>
        <w:t>58 6754100</w:t>
      </w:r>
      <w:r w:rsidR="00F05619">
        <w:t>, fax.</w:t>
      </w:r>
      <w:r w:rsidRPr="000748E3">
        <w:t xml:space="preserve"> </w:t>
      </w:r>
      <w:r w:rsidR="00642CD5">
        <w:rPr>
          <w:b/>
        </w:rPr>
        <w:t>58 6754101</w:t>
      </w:r>
    </w:p>
    <w:p w:rsidR="00D53868" w:rsidRPr="000748E3" w:rsidRDefault="00D53868" w:rsidP="00C42249">
      <w:pPr>
        <w:shd w:val="clear" w:color="auto" w:fill="FFFFFF"/>
        <w:tabs>
          <w:tab w:val="left" w:leader="underscore" w:pos="9461"/>
        </w:tabs>
        <w:ind w:left="17"/>
        <w:rPr>
          <w:b/>
          <w:bCs/>
          <w:spacing w:val="-3"/>
        </w:rPr>
      </w:pPr>
    </w:p>
    <w:p w:rsidR="000748E3" w:rsidRDefault="007F28BA" w:rsidP="000748E3">
      <w:pPr>
        <w:shd w:val="clear" w:color="auto" w:fill="FFFFFF"/>
        <w:tabs>
          <w:tab w:val="left" w:leader="underscore" w:pos="9461"/>
        </w:tabs>
        <w:ind w:left="17"/>
        <w:jc w:val="center"/>
        <w:rPr>
          <w:b/>
          <w:bCs/>
          <w:spacing w:val="-3"/>
          <w:sz w:val="24"/>
          <w:szCs w:val="24"/>
        </w:rPr>
      </w:pPr>
      <w:r w:rsidRPr="000748E3">
        <w:rPr>
          <w:b/>
          <w:bCs/>
          <w:spacing w:val="-3"/>
          <w:sz w:val="24"/>
          <w:szCs w:val="24"/>
        </w:rPr>
        <w:t>Zaprasza do złożenia ofert cenowych na</w:t>
      </w:r>
      <w:r w:rsidR="000748E3">
        <w:rPr>
          <w:b/>
          <w:bCs/>
          <w:spacing w:val="-3"/>
          <w:sz w:val="24"/>
          <w:szCs w:val="24"/>
        </w:rPr>
        <w:t>:</w:t>
      </w:r>
    </w:p>
    <w:p w:rsidR="007F28BA" w:rsidRPr="000748E3" w:rsidRDefault="00352005" w:rsidP="000748E3">
      <w:pPr>
        <w:shd w:val="clear" w:color="auto" w:fill="FFFFFF"/>
        <w:tabs>
          <w:tab w:val="left" w:leader="underscore" w:pos="9461"/>
        </w:tabs>
        <w:ind w:left="17"/>
        <w:jc w:val="center"/>
        <w:rPr>
          <w:spacing w:val="-3"/>
          <w:sz w:val="24"/>
          <w:szCs w:val="24"/>
        </w:rPr>
      </w:pPr>
      <w:r w:rsidRPr="000748E3">
        <w:rPr>
          <w:b/>
          <w:bCs/>
          <w:spacing w:val="-3"/>
          <w:sz w:val="24"/>
          <w:szCs w:val="24"/>
        </w:rPr>
        <w:t>„</w:t>
      </w:r>
      <w:r w:rsidR="00642CD5" w:rsidRPr="00642CD5">
        <w:rPr>
          <w:b/>
          <w:bCs/>
          <w:spacing w:val="-3"/>
          <w:sz w:val="24"/>
          <w:szCs w:val="24"/>
        </w:rPr>
        <w:t>Unieszkodliwianie wyrobów i odpadów zawierających azbest z terenu Gminy Krokowa</w:t>
      </w:r>
      <w:r w:rsidR="00D53868" w:rsidRPr="000748E3">
        <w:rPr>
          <w:b/>
          <w:bCs/>
          <w:spacing w:val="-3"/>
          <w:sz w:val="24"/>
          <w:szCs w:val="24"/>
        </w:rPr>
        <w:t>”</w:t>
      </w:r>
    </w:p>
    <w:p w:rsidR="007F28BA" w:rsidRPr="000748E3" w:rsidRDefault="007F28BA" w:rsidP="002649A5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b/>
          <w:bCs/>
          <w:u w:val="single"/>
        </w:rPr>
      </w:pPr>
      <w:r w:rsidRPr="000748E3">
        <w:rPr>
          <w:b/>
          <w:bCs/>
          <w:u w:val="single"/>
        </w:rPr>
        <w:t>II. Opis przedmiotu zamówienia</w:t>
      </w:r>
    </w:p>
    <w:p w:rsidR="00C24F4F" w:rsidRPr="000748E3" w:rsidRDefault="007F28BA" w:rsidP="00C24F4F">
      <w:pPr>
        <w:numPr>
          <w:ilvl w:val="0"/>
          <w:numId w:val="17"/>
        </w:numPr>
        <w:shd w:val="clear" w:color="auto" w:fill="FFFFFF"/>
        <w:tabs>
          <w:tab w:val="left" w:leader="underscore" w:pos="9461"/>
        </w:tabs>
        <w:spacing w:before="60"/>
        <w:ind w:left="374" w:hanging="357"/>
        <w:rPr>
          <w:b/>
          <w:bCs/>
        </w:rPr>
      </w:pPr>
      <w:r w:rsidRPr="000748E3">
        <w:rPr>
          <w:b/>
        </w:rPr>
        <w:t>Specyfika głównych wymagań</w:t>
      </w:r>
      <w:r w:rsidR="00352005" w:rsidRPr="000748E3">
        <w:rPr>
          <w:b/>
        </w:rPr>
        <w:t>:</w:t>
      </w:r>
      <w:r w:rsidRPr="000748E3">
        <w:rPr>
          <w:b/>
        </w:rPr>
        <w:br/>
      </w:r>
    </w:p>
    <w:p w:rsidR="00C24F4F" w:rsidRPr="000748E3" w:rsidRDefault="001C6C85" w:rsidP="00E040B7">
      <w:pPr>
        <w:shd w:val="clear" w:color="auto" w:fill="FFFFFF"/>
        <w:tabs>
          <w:tab w:val="left" w:leader="underscore" w:pos="9461"/>
        </w:tabs>
        <w:spacing w:before="60"/>
        <w:ind w:left="284"/>
        <w:jc w:val="both"/>
      </w:pPr>
      <w:r w:rsidRPr="000748E3">
        <w:t>Przedmiotem niniejszego zamówienia jest</w:t>
      </w:r>
      <w:r w:rsidR="00C24F4F" w:rsidRPr="000748E3">
        <w:t xml:space="preserve"> odbiór, transport i utylizacje odpadów zawierających azbest,</w:t>
      </w:r>
      <w:r w:rsidRPr="000748E3">
        <w:t xml:space="preserve"> </w:t>
      </w:r>
      <w:r w:rsidR="00C24F4F" w:rsidRPr="000748E3">
        <w:t>pochodzących z pokryć dachowych</w:t>
      </w:r>
      <w:r w:rsidR="00F05619">
        <w:t xml:space="preserve"> budynków położonych na terenie</w:t>
      </w:r>
      <w:r w:rsidRPr="000748E3">
        <w:t xml:space="preserve"> Gminy </w:t>
      </w:r>
      <w:r w:rsidR="00642CD5">
        <w:t>Krokowa</w:t>
      </w:r>
      <w:r w:rsidR="00C24F4F" w:rsidRPr="000748E3">
        <w:t>. Odbió</w:t>
      </w:r>
      <w:r w:rsidRPr="000748E3">
        <w:t>r azbestu z </w:t>
      </w:r>
      <w:r w:rsidR="00C24F4F" w:rsidRPr="000748E3">
        <w:t>posesji mieszkańców gminy nastąpi bez względu na jego postać oraz sposób i miejsce składowania.</w:t>
      </w:r>
    </w:p>
    <w:p w:rsidR="001C6C85" w:rsidRPr="000748E3" w:rsidRDefault="001C6C85" w:rsidP="001C6C85">
      <w:pPr>
        <w:pStyle w:val="Default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1C6C85" w:rsidRPr="000748E3" w:rsidRDefault="001C6C85" w:rsidP="00E040B7">
      <w:pPr>
        <w:pStyle w:val="Default"/>
        <w:ind w:left="284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0748E3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1.1. Zakres rzeczowy:</w:t>
      </w:r>
    </w:p>
    <w:p w:rsidR="00B64AB9" w:rsidRPr="000748E3" w:rsidRDefault="001C6C85" w:rsidP="00E040B7">
      <w:pPr>
        <w:pStyle w:val="Default"/>
        <w:numPr>
          <w:ilvl w:val="0"/>
          <w:numId w:val="28"/>
        </w:numPr>
        <w:tabs>
          <w:tab w:val="clear" w:pos="1440"/>
          <w:tab w:val="num" w:pos="851"/>
        </w:tabs>
        <w:ind w:left="851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748E3">
        <w:rPr>
          <w:rFonts w:ascii="Times New Roman" w:hAnsi="Times New Roman" w:cs="Times New Roman"/>
          <w:color w:val="auto"/>
          <w:sz w:val="20"/>
          <w:szCs w:val="20"/>
        </w:rPr>
        <w:t>Przygotowanie do transportu, ważenie odpadów, załadunek i transport azbestu na miejsce składowania (utylizacji)</w:t>
      </w:r>
      <w:r w:rsidR="00A355E8">
        <w:rPr>
          <w:rFonts w:ascii="Times New Roman" w:hAnsi="Times New Roman" w:cs="Times New Roman"/>
          <w:color w:val="auto"/>
          <w:sz w:val="20"/>
          <w:szCs w:val="20"/>
        </w:rPr>
        <w:t xml:space="preserve"> i utylizacja</w:t>
      </w:r>
      <w:r w:rsidRPr="000748E3">
        <w:rPr>
          <w:rFonts w:ascii="Times New Roman" w:hAnsi="Times New Roman" w:cs="Times New Roman"/>
          <w:color w:val="auto"/>
          <w:sz w:val="20"/>
          <w:szCs w:val="20"/>
        </w:rPr>
        <w:t xml:space="preserve"> leży po stronie Wykonawcy. Transport będzie się odbywał przy użyciu samochodów o różnym tonażu ze względu na konieczność dojazdu do miejsc trudnodostępnych (wąskie ulice). Masa odpadów azbestowych oszacowana została na podstawie powierzchni dachowej (przemnożenie powierzchni dach</w:t>
      </w:r>
      <w:r w:rsidR="00A355E8">
        <w:rPr>
          <w:rFonts w:ascii="Times New Roman" w:hAnsi="Times New Roman" w:cs="Times New Roman"/>
          <w:color w:val="auto"/>
          <w:sz w:val="20"/>
          <w:szCs w:val="20"/>
        </w:rPr>
        <w:t>owej przez ciężar jednostkowy płyty azbestowo - cementowej</w:t>
      </w:r>
      <w:r w:rsidRPr="000748E3">
        <w:rPr>
          <w:rFonts w:ascii="Times New Roman" w:hAnsi="Times New Roman" w:cs="Times New Roman"/>
          <w:color w:val="auto"/>
          <w:sz w:val="20"/>
          <w:szCs w:val="20"/>
        </w:rPr>
        <w:t xml:space="preserve">), a następnie będzie potwierdzana przez Wykonawcę na podstawie ważenia </w:t>
      </w:r>
      <w:r w:rsidR="00B64AB9" w:rsidRPr="000748E3">
        <w:rPr>
          <w:rFonts w:ascii="Times New Roman" w:hAnsi="Times New Roman" w:cs="Times New Roman"/>
          <w:color w:val="auto"/>
          <w:sz w:val="20"/>
          <w:szCs w:val="20"/>
        </w:rPr>
        <w:t>w miejscu wskazanym przez Zamawiającego znajdującym się na terenie gminy</w:t>
      </w:r>
      <w:r w:rsidR="00085141">
        <w:rPr>
          <w:rFonts w:ascii="Times New Roman" w:hAnsi="Times New Roman" w:cs="Times New Roman"/>
          <w:color w:val="auto"/>
          <w:sz w:val="20"/>
          <w:szCs w:val="20"/>
        </w:rPr>
        <w:t>, z którego będzie przekazywany protokół sporządzony przez upoważnionego pracownika</w:t>
      </w:r>
      <w:r w:rsidR="00B64AB9" w:rsidRPr="000748E3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B64AB9" w:rsidRPr="000748E3" w:rsidRDefault="001C6C85" w:rsidP="00E040B7">
      <w:pPr>
        <w:pStyle w:val="Default"/>
        <w:numPr>
          <w:ilvl w:val="0"/>
          <w:numId w:val="28"/>
        </w:numPr>
        <w:tabs>
          <w:tab w:val="clear" w:pos="1440"/>
          <w:tab w:val="num" w:pos="851"/>
        </w:tabs>
        <w:ind w:left="851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748E3">
        <w:rPr>
          <w:rFonts w:ascii="Times New Roman" w:hAnsi="Times New Roman" w:cs="Times New Roman"/>
          <w:color w:val="auto"/>
          <w:sz w:val="20"/>
          <w:szCs w:val="20"/>
        </w:rPr>
        <w:t>Wykonawca przy realizacji robót obowiązany jest do przes</w:t>
      </w:r>
      <w:r w:rsidR="000748E3">
        <w:rPr>
          <w:rFonts w:ascii="Times New Roman" w:hAnsi="Times New Roman" w:cs="Times New Roman"/>
          <w:color w:val="auto"/>
          <w:sz w:val="20"/>
          <w:szCs w:val="20"/>
        </w:rPr>
        <w:t>trzegania przepisów zawartych w </w:t>
      </w:r>
      <w:r w:rsidRPr="000748E3">
        <w:rPr>
          <w:rFonts w:ascii="Times New Roman" w:hAnsi="Times New Roman" w:cs="Times New Roman"/>
          <w:color w:val="auto"/>
          <w:sz w:val="20"/>
          <w:szCs w:val="20"/>
        </w:rPr>
        <w:t>Rozporządzeniu Ministra Gospodarki, Pracy i Polityki Społecznej z dnia 2 kwietnia 2004r. w sprawie sposobów i warunków bezpiecznego użytkowania i usuwania wyrobów zawierających azbest (Dz</w:t>
      </w:r>
      <w:r w:rsidR="000748E3">
        <w:rPr>
          <w:rFonts w:ascii="Times New Roman" w:hAnsi="Times New Roman" w:cs="Times New Roman"/>
          <w:color w:val="auto"/>
          <w:sz w:val="20"/>
          <w:szCs w:val="20"/>
        </w:rPr>
        <w:t>. U. z </w:t>
      </w:r>
      <w:r w:rsidR="00B64AB9" w:rsidRPr="000748E3">
        <w:rPr>
          <w:rFonts w:ascii="Times New Roman" w:hAnsi="Times New Roman" w:cs="Times New Roman"/>
          <w:color w:val="auto"/>
          <w:sz w:val="20"/>
          <w:szCs w:val="20"/>
        </w:rPr>
        <w:t>2004r., nr 71, poz. 649).</w:t>
      </w:r>
    </w:p>
    <w:p w:rsidR="00B64AB9" w:rsidRPr="000748E3" w:rsidRDefault="001C6C85" w:rsidP="00E040B7">
      <w:pPr>
        <w:pStyle w:val="Default"/>
        <w:numPr>
          <w:ilvl w:val="0"/>
          <w:numId w:val="28"/>
        </w:numPr>
        <w:tabs>
          <w:tab w:val="clear" w:pos="1440"/>
          <w:tab w:val="num" w:pos="851"/>
        </w:tabs>
        <w:ind w:left="851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748E3">
        <w:rPr>
          <w:rFonts w:ascii="Times New Roman" w:hAnsi="Times New Roman" w:cs="Times New Roman"/>
          <w:color w:val="auto"/>
          <w:sz w:val="20"/>
          <w:szCs w:val="20"/>
        </w:rPr>
        <w:t>Transport odpadów zawierających azbest, winien odbywać się zgodnie z przepisami o przewozie towaró</w:t>
      </w:r>
      <w:r w:rsidR="00B64AB9" w:rsidRPr="000748E3">
        <w:rPr>
          <w:rFonts w:ascii="Times New Roman" w:hAnsi="Times New Roman" w:cs="Times New Roman"/>
          <w:color w:val="auto"/>
          <w:sz w:val="20"/>
          <w:szCs w:val="20"/>
        </w:rPr>
        <w:t>w niebezpiecznych.</w:t>
      </w:r>
    </w:p>
    <w:p w:rsidR="00B64AB9" w:rsidRPr="000748E3" w:rsidRDefault="001C6C85" w:rsidP="00E040B7">
      <w:pPr>
        <w:pStyle w:val="Default"/>
        <w:numPr>
          <w:ilvl w:val="0"/>
          <w:numId w:val="28"/>
        </w:numPr>
        <w:tabs>
          <w:tab w:val="clear" w:pos="1440"/>
          <w:tab w:val="num" w:pos="851"/>
        </w:tabs>
        <w:ind w:left="851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748E3">
        <w:rPr>
          <w:rFonts w:ascii="Times New Roman" w:hAnsi="Times New Roman" w:cs="Times New Roman"/>
          <w:color w:val="auto"/>
          <w:sz w:val="20"/>
          <w:szCs w:val="20"/>
        </w:rPr>
        <w:t>Usuwane odpady zawierające azbest powinny być składowane na składowiskach odpadów niebezpiecznych lub na wydzielonych częściach składowisk odpadów innych niż niebezpieczne i oboję</w:t>
      </w:r>
      <w:r w:rsidR="00B64AB9" w:rsidRPr="000748E3">
        <w:rPr>
          <w:rFonts w:ascii="Times New Roman" w:hAnsi="Times New Roman" w:cs="Times New Roman"/>
          <w:color w:val="auto"/>
          <w:sz w:val="20"/>
          <w:szCs w:val="20"/>
        </w:rPr>
        <w:t>tne.</w:t>
      </w:r>
    </w:p>
    <w:p w:rsidR="00BC4650" w:rsidRPr="000748E3" w:rsidRDefault="001C6C85" w:rsidP="00E040B7">
      <w:pPr>
        <w:pStyle w:val="Default"/>
        <w:numPr>
          <w:ilvl w:val="0"/>
          <w:numId w:val="28"/>
        </w:numPr>
        <w:tabs>
          <w:tab w:val="clear" w:pos="1440"/>
          <w:tab w:val="num" w:pos="851"/>
        </w:tabs>
        <w:ind w:left="851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748E3">
        <w:rPr>
          <w:rFonts w:ascii="Times New Roman" w:hAnsi="Times New Roman" w:cs="Times New Roman"/>
          <w:color w:val="auto"/>
          <w:sz w:val="20"/>
          <w:szCs w:val="20"/>
        </w:rPr>
        <w:t>Wykonawca robót zobowiązuje się do utyliza</w:t>
      </w:r>
      <w:r w:rsidR="00876481">
        <w:rPr>
          <w:rFonts w:ascii="Times New Roman" w:hAnsi="Times New Roman" w:cs="Times New Roman"/>
          <w:color w:val="auto"/>
          <w:sz w:val="20"/>
          <w:szCs w:val="20"/>
        </w:rPr>
        <w:t xml:space="preserve">cji materiałów zawierających azbest zebranych z terenu Gminy </w:t>
      </w:r>
      <w:r w:rsidR="00642CD5">
        <w:rPr>
          <w:rFonts w:ascii="Times New Roman" w:hAnsi="Times New Roman" w:cs="Times New Roman"/>
          <w:color w:val="auto"/>
          <w:sz w:val="20"/>
          <w:szCs w:val="20"/>
        </w:rPr>
        <w:t>Krokowa</w:t>
      </w:r>
      <w:r w:rsidRPr="000748E3">
        <w:rPr>
          <w:rFonts w:ascii="Times New Roman" w:hAnsi="Times New Roman" w:cs="Times New Roman"/>
          <w:color w:val="auto"/>
          <w:sz w:val="20"/>
          <w:szCs w:val="20"/>
        </w:rPr>
        <w:t xml:space="preserve"> (przekazania na składowisko odpadó</w:t>
      </w:r>
      <w:r w:rsidR="00B64AB9" w:rsidRPr="000748E3">
        <w:rPr>
          <w:rFonts w:ascii="Times New Roman" w:hAnsi="Times New Roman" w:cs="Times New Roman"/>
          <w:color w:val="auto"/>
          <w:sz w:val="20"/>
          <w:szCs w:val="20"/>
        </w:rPr>
        <w:t>w).</w:t>
      </w:r>
    </w:p>
    <w:p w:rsidR="00BC4650" w:rsidRPr="000748E3" w:rsidRDefault="001C6C85" w:rsidP="00E040B7">
      <w:pPr>
        <w:pStyle w:val="Default"/>
        <w:numPr>
          <w:ilvl w:val="0"/>
          <w:numId w:val="28"/>
        </w:numPr>
        <w:tabs>
          <w:tab w:val="clear" w:pos="1440"/>
          <w:tab w:val="num" w:pos="851"/>
        </w:tabs>
        <w:ind w:left="851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748E3">
        <w:rPr>
          <w:rFonts w:ascii="Times New Roman" w:hAnsi="Times New Roman" w:cs="Times New Roman"/>
          <w:color w:val="auto"/>
          <w:sz w:val="20"/>
          <w:szCs w:val="20"/>
        </w:rPr>
        <w:t>W czasie odbioru końcowego Wykonawca przekaże Zamawiającemu dokumentację odbiorową</w:t>
      </w:r>
      <w:r w:rsidR="00BC4650" w:rsidRPr="000748E3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:rsidR="00BC4650" w:rsidRPr="000748E3" w:rsidRDefault="001C6C85" w:rsidP="00E040B7">
      <w:pPr>
        <w:pStyle w:val="Default"/>
        <w:numPr>
          <w:ilvl w:val="1"/>
          <w:numId w:val="28"/>
        </w:numPr>
        <w:tabs>
          <w:tab w:val="clear" w:pos="1440"/>
          <w:tab w:val="num" w:pos="1134"/>
        </w:tabs>
        <w:ind w:left="1134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748E3">
        <w:rPr>
          <w:rFonts w:ascii="Times New Roman" w:hAnsi="Times New Roman" w:cs="Times New Roman"/>
          <w:color w:val="auto"/>
          <w:sz w:val="20"/>
          <w:szCs w:val="20"/>
        </w:rPr>
        <w:t>kartę przekazania odpadu na składowisko odpadó</w:t>
      </w:r>
      <w:r w:rsidR="00BC4650" w:rsidRPr="000748E3">
        <w:rPr>
          <w:rFonts w:ascii="Times New Roman" w:hAnsi="Times New Roman" w:cs="Times New Roman"/>
          <w:color w:val="auto"/>
          <w:sz w:val="20"/>
          <w:szCs w:val="20"/>
        </w:rPr>
        <w:t>w niebezpiecznych;</w:t>
      </w:r>
    </w:p>
    <w:p w:rsidR="00BC4650" w:rsidRPr="000748E3" w:rsidRDefault="001C6C85" w:rsidP="00E040B7">
      <w:pPr>
        <w:pStyle w:val="Default"/>
        <w:numPr>
          <w:ilvl w:val="1"/>
          <w:numId w:val="28"/>
        </w:numPr>
        <w:tabs>
          <w:tab w:val="clear" w:pos="1440"/>
          <w:tab w:val="num" w:pos="1134"/>
        </w:tabs>
        <w:ind w:left="1134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748E3">
        <w:rPr>
          <w:rFonts w:ascii="Times New Roman" w:hAnsi="Times New Roman" w:cs="Times New Roman"/>
          <w:color w:val="auto"/>
          <w:sz w:val="20"/>
          <w:szCs w:val="20"/>
        </w:rPr>
        <w:t>pisemne oświadczenia właś</w:t>
      </w:r>
      <w:r w:rsidR="00876481">
        <w:rPr>
          <w:rFonts w:ascii="Times New Roman" w:hAnsi="Times New Roman" w:cs="Times New Roman"/>
          <w:color w:val="auto"/>
          <w:sz w:val="20"/>
          <w:szCs w:val="20"/>
        </w:rPr>
        <w:t>cicieli</w:t>
      </w:r>
      <w:r w:rsidRPr="000748E3">
        <w:rPr>
          <w:rFonts w:ascii="Times New Roman" w:hAnsi="Times New Roman" w:cs="Times New Roman"/>
          <w:color w:val="auto"/>
          <w:sz w:val="20"/>
          <w:szCs w:val="20"/>
        </w:rPr>
        <w:t xml:space="preserve"> posesji obję</w:t>
      </w:r>
      <w:r w:rsidR="00BC4650" w:rsidRPr="000748E3">
        <w:rPr>
          <w:rFonts w:ascii="Times New Roman" w:hAnsi="Times New Roman" w:cs="Times New Roman"/>
          <w:color w:val="auto"/>
          <w:sz w:val="20"/>
          <w:szCs w:val="20"/>
        </w:rPr>
        <w:t>tej projektem, stwierdzające</w:t>
      </w:r>
      <w:r w:rsidRPr="000748E3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:rsidR="00BC4650" w:rsidRPr="000748E3" w:rsidRDefault="001C6C85" w:rsidP="00E040B7">
      <w:pPr>
        <w:pStyle w:val="Default"/>
        <w:numPr>
          <w:ilvl w:val="2"/>
          <w:numId w:val="28"/>
        </w:numPr>
        <w:tabs>
          <w:tab w:val="clear" w:pos="1800"/>
          <w:tab w:val="num" w:pos="1276"/>
        </w:tabs>
        <w:ind w:left="1276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748E3">
        <w:rPr>
          <w:rFonts w:ascii="Times New Roman" w:hAnsi="Times New Roman" w:cs="Times New Roman"/>
          <w:color w:val="auto"/>
          <w:sz w:val="20"/>
          <w:szCs w:val="20"/>
        </w:rPr>
        <w:t>uporzą</w:t>
      </w:r>
      <w:r w:rsidR="00BC4650" w:rsidRPr="000748E3">
        <w:rPr>
          <w:rFonts w:ascii="Times New Roman" w:hAnsi="Times New Roman" w:cs="Times New Roman"/>
          <w:color w:val="auto"/>
          <w:sz w:val="20"/>
          <w:szCs w:val="20"/>
        </w:rPr>
        <w:t>dkowanie</w:t>
      </w:r>
      <w:r w:rsidRPr="000748E3">
        <w:rPr>
          <w:rFonts w:ascii="Times New Roman" w:hAnsi="Times New Roman" w:cs="Times New Roman"/>
          <w:color w:val="auto"/>
          <w:sz w:val="20"/>
          <w:szCs w:val="20"/>
        </w:rPr>
        <w:t xml:space="preserve"> terenu po wykonaniu usługi</w:t>
      </w:r>
      <w:r w:rsidR="00BC4650" w:rsidRPr="000748E3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BC4650" w:rsidRPr="000748E3" w:rsidRDefault="001C6C85" w:rsidP="00E040B7">
      <w:pPr>
        <w:pStyle w:val="Default"/>
        <w:numPr>
          <w:ilvl w:val="2"/>
          <w:numId w:val="28"/>
        </w:numPr>
        <w:tabs>
          <w:tab w:val="clear" w:pos="1800"/>
          <w:tab w:val="num" w:pos="1276"/>
        </w:tabs>
        <w:ind w:left="1276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748E3">
        <w:rPr>
          <w:rFonts w:ascii="Times New Roman" w:hAnsi="Times New Roman" w:cs="Times New Roman"/>
          <w:color w:val="auto"/>
          <w:sz w:val="20"/>
          <w:szCs w:val="20"/>
        </w:rPr>
        <w:t>w czasie realizacji usługi nie wyrzą</w:t>
      </w:r>
      <w:r w:rsidR="00BC4650" w:rsidRPr="000748E3">
        <w:rPr>
          <w:rFonts w:ascii="Times New Roman" w:hAnsi="Times New Roman" w:cs="Times New Roman"/>
          <w:color w:val="auto"/>
          <w:sz w:val="20"/>
          <w:szCs w:val="20"/>
        </w:rPr>
        <w:t>dzenie</w:t>
      </w:r>
      <w:r w:rsidRPr="000748E3">
        <w:rPr>
          <w:rFonts w:ascii="Times New Roman" w:hAnsi="Times New Roman" w:cs="Times New Roman"/>
          <w:color w:val="auto"/>
          <w:sz w:val="20"/>
          <w:szCs w:val="20"/>
        </w:rPr>
        <w:t xml:space="preserve"> szkó</w:t>
      </w:r>
      <w:r w:rsidR="00BC4650" w:rsidRPr="000748E3">
        <w:rPr>
          <w:rFonts w:ascii="Times New Roman" w:hAnsi="Times New Roman" w:cs="Times New Roman"/>
          <w:color w:val="auto"/>
          <w:sz w:val="20"/>
          <w:szCs w:val="20"/>
        </w:rPr>
        <w:t>d</w:t>
      </w:r>
      <w:r w:rsidR="00E040B7" w:rsidRPr="000748E3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E97C8C" w:rsidRDefault="001C6C85" w:rsidP="00E97C8C">
      <w:pPr>
        <w:pStyle w:val="Default"/>
        <w:numPr>
          <w:ilvl w:val="2"/>
          <w:numId w:val="28"/>
        </w:numPr>
        <w:tabs>
          <w:tab w:val="clear" w:pos="1800"/>
          <w:tab w:val="num" w:pos="1276"/>
        </w:tabs>
        <w:ind w:left="1276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748E3">
        <w:rPr>
          <w:rFonts w:ascii="Times New Roman" w:hAnsi="Times New Roman" w:cs="Times New Roman"/>
          <w:color w:val="auto"/>
          <w:sz w:val="20"/>
          <w:szCs w:val="20"/>
        </w:rPr>
        <w:t>zakoń</w:t>
      </w:r>
      <w:r w:rsidR="00BC4650" w:rsidRPr="000748E3">
        <w:rPr>
          <w:rFonts w:ascii="Times New Roman" w:hAnsi="Times New Roman" w:cs="Times New Roman"/>
          <w:color w:val="auto"/>
          <w:sz w:val="20"/>
          <w:szCs w:val="20"/>
        </w:rPr>
        <w:t>czenie</w:t>
      </w:r>
      <w:r w:rsidRPr="000748E3">
        <w:rPr>
          <w:rFonts w:ascii="Times New Roman" w:hAnsi="Times New Roman" w:cs="Times New Roman"/>
          <w:color w:val="auto"/>
          <w:sz w:val="20"/>
          <w:szCs w:val="20"/>
        </w:rPr>
        <w:t xml:space="preserve"> usługi w terminie</w:t>
      </w:r>
      <w:r w:rsidR="00BC4650" w:rsidRPr="000748E3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E97C8C" w:rsidRDefault="00E97C8C" w:rsidP="00E97C8C">
      <w:pPr>
        <w:pStyle w:val="Default"/>
        <w:numPr>
          <w:ilvl w:val="1"/>
          <w:numId w:val="28"/>
        </w:numPr>
        <w:tabs>
          <w:tab w:val="clear" w:pos="1440"/>
          <w:tab w:val="num" w:pos="1134"/>
          <w:tab w:val="num" w:pos="1276"/>
        </w:tabs>
        <w:ind w:left="1134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Protokół przekazania wyrobów azbestowych Wykonawcy.</w:t>
      </w:r>
    </w:p>
    <w:p w:rsidR="00642CD5" w:rsidRPr="000748E3" w:rsidRDefault="00642CD5" w:rsidP="00E97C8C">
      <w:pPr>
        <w:pStyle w:val="Default"/>
        <w:numPr>
          <w:ilvl w:val="1"/>
          <w:numId w:val="28"/>
        </w:numPr>
        <w:tabs>
          <w:tab w:val="clear" w:pos="1440"/>
          <w:tab w:val="num" w:pos="1134"/>
          <w:tab w:val="num" w:pos="1276"/>
        </w:tabs>
        <w:ind w:left="1134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Dokumentację zdjęciową obrazującą stan składowanych materiałów niebezpiecznych przed odbiorem oraz stan miejsca składowania po odbiorze odpadów.</w:t>
      </w:r>
    </w:p>
    <w:p w:rsidR="00D64041" w:rsidRPr="000748E3" w:rsidRDefault="001C6C85" w:rsidP="00E040B7">
      <w:pPr>
        <w:pStyle w:val="Default"/>
        <w:numPr>
          <w:ilvl w:val="0"/>
          <w:numId w:val="28"/>
        </w:numPr>
        <w:tabs>
          <w:tab w:val="clear" w:pos="1440"/>
          <w:tab w:val="num" w:pos="851"/>
        </w:tabs>
        <w:ind w:left="851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748E3">
        <w:rPr>
          <w:rFonts w:ascii="Times New Roman" w:hAnsi="Times New Roman" w:cs="Times New Roman"/>
          <w:color w:val="auto"/>
          <w:sz w:val="20"/>
          <w:szCs w:val="20"/>
        </w:rPr>
        <w:t>Każdy właściciel posesji będzie potwierdzał szacunkową ilość odpadu</w:t>
      </w:r>
      <w:r w:rsidR="00D64041" w:rsidRPr="000748E3">
        <w:rPr>
          <w:rFonts w:ascii="Times New Roman" w:hAnsi="Times New Roman" w:cs="Times New Roman"/>
          <w:color w:val="auto"/>
          <w:sz w:val="20"/>
          <w:szCs w:val="20"/>
        </w:rPr>
        <w:t xml:space="preserve"> protokołem przekazania </w:t>
      </w:r>
      <w:r w:rsidR="00E97C8C">
        <w:rPr>
          <w:rFonts w:ascii="Times New Roman" w:hAnsi="Times New Roman" w:cs="Times New Roman"/>
          <w:color w:val="auto"/>
          <w:sz w:val="20"/>
          <w:szCs w:val="20"/>
        </w:rPr>
        <w:t>wyrobów azbestowych</w:t>
      </w:r>
      <w:r w:rsidR="00D64041" w:rsidRPr="000748E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97C8C">
        <w:rPr>
          <w:rFonts w:ascii="Times New Roman" w:hAnsi="Times New Roman" w:cs="Times New Roman"/>
          <w:color w:val="auto"/>
          <w:sz w:val="20"/>
          <w:szCs w:val="20"/>
        </w:rPr>
        <w:t>W</w:t>
      </w:r>
      <w:r w:rsidR="00D64041" w:rsidRPr="000748E3">
        <w:rPr>
          <w:rFonts w:ascii="Times New Roman" w:hAnsi="Times New Roman" w:cs="Times New Roman"/>
          <w:color w:val="auto"/>
          <w:sz w:val="20"/>
          <w:szCs w:val="20"/>
        </w:rPr>
        <w:t>ykonawcy</w:t>
      </w:r>
      <w:r w:rsidRPr="000748E3">
        <w:rPr>
          <w:rFonts w:ascii="Times New Roman" w:hAnsi="Times New Roman" w:cs="Times New Roman"/>
          <w:color w:val="auto"/>
          <w:sz w:val="20"/>
          <w:szCs w:val="20"/>
        </w:rPr>
        <w:t>. Dowodem wywiezionego odpadu będzie karta przekazania odpadu pochodzącego z danej nieruchomoś</w:t>
      </w:r>
      <w:r w:rsidR="00D64041" w:rsidRPr="000748E3">
        <w:rPr>
          <w:rFonts w:ascii="Times New Roman" w:hAnsi="Times New Roman" w:cs="Times New Roman"/>
          <w:color w:val="auto"/>
          <w:sz w:val="20"/>
          <w:szCs w:val="20"/>
        </w:rPr>
        <w:t>ci.</w:t>
      </w:r>
    </w:p>
    <w:p w:rsidR="001C6C85" w:rsidRPr="000748E3" w:rsidRDefault="001C6C85" w:rsidP="00E040B7">
      <w:pPr>
        <w:pStyle w:val="Default"/>
        <w:numPr>
          <w:ilvl w:val="0"/>
          <w:numId w:val="28"/>
        </w:numPr>
        <w:tabs>
          <w:tab w:val="clear" w:pos="1440"/>
          <w:tab w:val="num" w:pos="851"/>
        </w:tabs>
        <w:ind w:left="851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748E3">
        <w:rPr>
          <w:rFonts w:ascii="Times New Roman" w:hAnsi="Times New Roman" w:cs="Times New Roman"/>
          <w:color w:val="auto"/>
          <w:sz w:val="20"/>
          <w:szCs w:val="20"/>
        </w:rPr>
        <w:t>Zbiorcze zestawienie posesji, rodzaju usługi</w:t>
      </w:r>
      <w:r w:rsidR="009D4B03">
        <w:rPr>
          <w:rFonts w:ascii="Times New Roman" w:hAnsi="Times New Roman" w:cs="Times New Roman"/>
          <w:color w:val="auto"/>
          <w:sz w:val="20"/>
          <w:szCs w:val="20"/>
        </w:rPr>
        <w:t xml:space="preserve"> oraz</w:t>
      </w:r>
      <w:r w:rsidRPr="000748E3">
        <w:rPr>
          <w:rFonts w:ascii="Times New Roman" w:hAnsi="Times New Roman" w:cs="Times New Roman"/>
          <w:color w:val="auto"/>
          <w:sz w:val="20"/>
          <w:szCs w:val="20"/>
        </w:rPr>
        <w:t xml:space="preserve"> ilości uzyskanego odpadu. </w:t>
      </w:r>
    </w:p>
    <w:p w:rsidR="001C6C85" w:rsidRPr="000748E3" w:rsidRDefault="001C6C85" w:rsidP="001C6C8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1C6C85" w:rsidRDefault="001C6C85" w:rsidP="00E040B7">
      <w:pPr>
        <w:pStyle w:val="Default"/>
        <w:ind w:left="284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748E3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Przewidywana ilość odpadu przeznaczona do utylizacji </w:t>
      </w:r>
      <w:r w:rsidR="00A355E8">
        <w:rPr>
          <w:rFonts w:ascii="Times New Roman" w:hAnsi="Times New Roman" w:cs="Times New Roman"/>
          <w:b/>
          <w:color w:val="auto"/>
          <w:sz w:val="20"/>
          <w:szCs w:val="20"/>
        </w:rPr>
        <w:t xml:space="preserve">około </w:t>
      </w:r>
      <w:r w:rsidR="00CD53C2">
        <w:rPr>
          <w:rFonts w:ascii="Times New Roman" w:hAnsi="Times New Roman" w:cs="Times New Roman"/>
          <w:b/>
          <w:color w:val="auto"/>
          <w:sz w:val="20"/>
          <w:szCs w:val="20"/>
        </w:rPr>
        <w:t>30</w:t>
      </w:r>
      <w:r w:rsidR="009D4B03">
        <w:rPr>
          <w:rFonts w:ascii="Times New Roman" w:hAnsi="Times New Roman" w:cs="Times New Roman"/>
          <w:b/>
          <w:color w:val="auto"/>
          <w:sz w:val="20"/>
          <w:szCs w:val="20"/>
        </w:rPr>
        <w:t xml:space="preserve"> ton, zeskładowanych</w:t>
      </w:r>
      <w:r w:rsidRPr="000748E3">
        <w:rPr>
          <w:rFonts w:ascii="Times New Roman" w:hAnsi="Times New Roman" w:cs="Times New Roman"/>
          <w:b/>
          <w:color w:val="auto"/>
          <w:sz w:val="20"/>
          <w:szCs w:val="20"/>
        </w:rPr>
        <w:t xml:space="preserve"> na nieruchomości</w:t>
      </w:r>
      <w:r w:rsidR="00D64041" w:rsidRPr="000748E3">
        <w:rPr>
          <w:rFonts w:ascii="Times New Roman" w:hAnsi="Times New Roman" w:cs="Times New Roman"/>
          <w:b/>
          <w:color w:val="auto"/>
          <w:sz w:val="20"/>
          <w:szCs w:val="20"/>
        </w:rPr>
        <w:t>ach.</w:t>
      </w:r>
      <w:r w:rsidRPr="000748E3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932971" w:rsidRPr="000748E3" w:rsidRDefault="00932971" w:rsidP="00E040B7">
      <w:pPr>
        <w:pStyle w:val="Default"/>
        <w:ind w:left="284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040B7" w:rsidRPr="000748E3" w:rsidRDefault="00E040B7" w:rsidP="00E040B7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55E8">
        <w:rPr>
          <w:rFonts w:ascii="Times New Roman" w:hAnsi="Times New Roman" w:cs="Times New Roman"/>
          <w:color w:val="auto"/>
          <w:sz w:val="20"/>
          <w:szCs w:val="20"/>
        </w:rPr>
        <w:t xml:space="preserve">Zamawiający zastrzega sobie prawo do </w:t>
      </w:r>
      <w:r w:rsidR="00A355E8" w:rsidRPr="00A355E8">
        <w:rPr>
          <w:rFonts w:ascii="Times New Roman" w:hAnsi="Times New Roman" w:cs="Times New Roman"/>
          <w:color w:val="auto"/>
          <w:sz w:val="20"/>
          <w:szCs w:val="20"/>
        </w:rPr>
        <w:t xml:space="preserve">zmiany ilości przekazanego odpadu tj. </w:t>
      </w:r>
      <w:r w:rsidRPr="00A355E8">
        <w:rPr>
          <w:rFonts w:ascii="Times New Roman" w:hAnsi="Times New Roman" w:cs="Times New Roman"/>
          <w:color w:val="auto"/>
          <w:sz w:val="20"/>
          <w:szCs w:val="20"/>
        </w:rPr>
        <w:t xml:space="preserve">zwiększenia </w:t>
      </w:r>
      <w:r w:rsidR="00A355E8" w:rsidRPr="00A355E8">
        <w:rPr>
          <w:rFonts w:ascii="Times New Roman" w:hAnsi="Times New Roman" w:cs="Times New Roman"/>
          <w:color w:val="auto"/>
          <w:sz w:val="20"/>
          <w:szCs w:val="20"/>
        </w:rPr>
        <w:t xml:space="preserve">lub zmniejszenia </w:t>
      </w:r>
      <w:r w:rsidRPr="00A355E8">
        <w:rPr>
          <w:rFonts w:ascii="Times New Roman" w:hAnsi="Times New Roman" w:cs="Times New Roman"/>
          <w:color w:val="auto"/>
          <w:sz w:val="20"/>
          <w:szCs w:val="20"/>
        </w:rPr>
        <w:t>ilości odpadu przez</w:t>
      </w:r>
      <w:r w:rsidR="00607B04" w:rsidRPr="00A355E8">
        <w:rPr>
          <w:rFonts w:ascii="Times New Roman" w:hAnsi="Times New Roman" w:cs="Times New Roman"/>
          <w:color w:val="auto"/>
          <w:sz w:val="20"/>
          <w:szCs w:val="20"/>
        </w:rPr>
        <w:t>naczonego do utylizacji.</w:t>
      </w:r>
      <w:r w:rsidR="00A355E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E040B7" w:rsidRPr="000748E3" w:rsidRDefault="00E040B7" w:rsidP="00E040B7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C6C85" w:rsidRPr="000748E3" w:rsidRDefault="001C6C85" w:rsidP="00E040B7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748E3">
        <w:rPr>
          <w:rFonts w:ascii="Times New Roman" w:hAnsi="Times New Roman" w:cs="Times New Roman"/>
          <w:color w:val="auto"/>
          <w:sz w:val="20"/>
          <w:szCs w:val="20"/>
        </w:rPr>
        <w:lastRenderedPageBreak/>
        <w:t>Zadanie będzie realizowane zgodnie z przedstawioną na liś</w:t>
      </w:r>
      <w:r w:rsidR="00D64041" w:rsidRPr="000748E3">
        <w:rPr>
          <w:rFonts w:ascii="Times New Roman" w:hAnsi="Times New Roman" w:cs="Times New Roman"/>
          <w:color w:val="auto"/>
          <w:sz w:val="20"/>
          <w:szCs w:val="20"/>
        </w:rPr>
        <w:t xml:space="preserve">cie przekazanej Wykonawcy przez </w:t>
      </w:r>
      <w:r w:rsidRPr="000748E3">
        <w:rPr>
          <w:rFonts w:ascii="Times New Roman" w:hAnsi="Times New Roman" w:cs="Times New Roman"/>
          <w:color w:val="auto"/>
          <w:sz w:val="20"/>
          <w:szCs w:val="20"/>
        </w:rPr>
        <w:t xml:space="preserve">Zamawiającego </w:t>
      </w:r>
      <w:r w:rsidRPr="00A355E8">
        <w:rPr>
          <w:rFonts w:ascii="Times New Roman" w:hAnsi="Times New Roman" w:cs="Times New Roman"/>
          <w:color w:val="auto"/>
          <w:sz w:val="20"/>
          <w:szCs w:val="20"/>
        </w:rPr>
        <w:t>(odbiór odpadu z okoł</w:t>
      </w:r>
      <w:r w:rsidR="00CD53C2">
        <w:rPr>
          <w:rFonts w:ascii="Times New Roman" w:hAnsi="Times New Roman" w:cs="Times New Roman"/>
          <w:color w:val="auto"/>
          <w:sz w:val="20"/>
          <w:szCs w:val="20"/>
        </w:rPr>
        <w:t>o 15</w:t>
      </w:r>
      <w:r w:rsidR="00D64041" w:rsidRPr="00A355E8">
        <w:rPr>
          <w:rFonts w:ascii="Times New Roman" w:hAnsi="Times New Roman" w:cs="Times New Roman"/>
          <w:color w:val="auto"/>
          <w:sz w:val="20"/>
          <w:szCs w:val="20"/>
        </w:rPr>
        <w:t xml:space="preserve"> posesji</w:t>
      </w:r>
      <w:r w:rsidR="00A355E8" w:rsidRPr="00A355E8">
        <w:rPr>
          <w:rFonts w:ascii="Times New Roman" w:hAnsi="Times New Roman" w:cs="Times New Roman"/>
          <w:color w:val="auto"/>
          <w:sz w:val="20"/>
          <w:szCs w:val="20"/>
        </w:rPr>
        <w:t xml:space="preserve"> zlokalizowanych na terenie </w:t>
      </w:r>
      <w:r w:rsidR="00B76368">
        <w:rPr>
          <w:rFonts w:ascii="Times New Roman" w:hAnsi="Times New Roman" w:cs="Times New Roman"/>
          <w:color w:val="auto"/>
          <w:sz w:val="20"/>
          <w:szCs w:val="20"/>
        </w:rPr>
        <w:t>gminy Krokowa</w:t>
      </w:r>
      <w:r w:rsidR="00D64041" w:rsidRPr="00A355E8">
        <w:rPr>
          <w:rFonts w:ascii="Times New Roman" w:hAnsi="Times New Roman" w:cs="Times New Roman"/>
          <w:color w:val="auto"/>
          <w:sz w:val="20"/>
          <w:szCs w:val="20"/>
        </w:rPr>
        <w:t>).</w:t>
      </w:r>
    </w:p>
    <w:p w:rsidR="001C6C85" w:rsidRDefault="001C6C85" w:rsidP="00E040B7">
      <w:pPr>
        <w:shd w:val="clear" w:color="auto" w:fill="FFFFFF"/>
        <w:tabs>
          <w:tab w:val="left" w:leader="underscore" w:pos="9461"/>
        </w:tabs>
        <w:spacing w:before="60"/>
        <w:ind w:left="284"/>
        <w:jc w:val="both"/>
      </w:pPr>
      <w:r w:rsidRPr="000748E3">
        <w:t>Ustalenia i decyzje dotyczące wykonywania zamówienia uzgadniane będą przez Zamawiającego z</w:t>
      </w:r>
      <w:r w:rsidR="00A355E8">
        <w:t xml:space="preserve"> ustanowionym przedstawicielem W</w:t>
      </w:r>
      <w:r w:rsidRPr="000748E3">
        <w:t>ykonawcy.</w:t>
      </w:r>
    </w:p>
    <w:p w:rsidR="00CB432C" w:rsidRPr="000748E3" w:rsidRDefault="00CB432C" w:rsidP="00E040B7">
      <w:pPr>
        <w:shd w:val="clear" w:color="auto" w:fill="FFFFFF"/>
        <w:tabs>
          <w:tab w:val="left" w:leader="underscore" w:pos="9461"/>
        </w:tabs>
        <w:spacing w:before="60"/>
        <w:ind w:left="284"/>
        <w:jc w:val="both"/>
      </w:pPr>
      <w:r>
        <w:t xml:space="preserve">Usługa wymaga ważenia odebranych materiałów (każda partia). W związku z tym ważenie należy dokonać w dniach i godzinach pracy Urzędu </w:t>
      </w:r>
      <w:r w:rsidR="00F05619">
        <w:t>Gminy</w:t>
      </w:r>
      <w:r>
        <w:t xml:space="preserve"> tj. od poniedziałku do piątku od godziny 8.00 – 15.00. Koszt ważenia pokrywa Wykonawca.</w:t>
      </w:r>
    </w:p>
    <w:p w:rsidR="007F28BA" w:rsidRPr="000748E3" w:rsidRDefault="007F28BA" w:rsidP="00AE1CF5">
      <w:pPr>
        <w:tabs>
          <w:tab w:val="right" w:pos="9498"/>
        </w:tabs>
        <w:ind w:left="-42" w:firstLine="468"/>
        <w:rPr>
          <w:b/>
          <w:bCs/>
        </w:rPr>
      </w:pPr>
    </w:p>
    <w:p w:rsidR="00580D64" w:rsidRPr="000748E3" w:rsidRDefault="00580D64" w:rsidP="00927230">
      <w:pPr>
        <w:numPr>
          <w:ilvl w:val="0"/>
          <w:numId w:val="17"/>
        </w:numPr>
        <w:shd w:val="clear" w:color="auto" w:fill="FFFFFF"/>
        <w:tabs>
          <w:tab w:val="left" w:leader="underscore" w:pos="9461"/>
        </w:tabs>
        <w:spacing w:before="60"/>
        <w:ind w:left="374" w:hanging="357"/>
      </w:pPr>
      <w:r w:rsidRPr="000748E3">
        <w:t>Projekt umowy stanowi załą</w:t>
      </w:r>
      <w:r w:rsidR="00CB432C">
        <w:t xml:space="preserve">cznik nr </w:t>
      </w:r>
      <w:r w:rsidR="003461D8" w:rsidRPr="003461D8">
        <w:t>3</w:t>
      </w:r>
      <w:r w:rsidRPr="000748E3">
        <w:t xml:space="preserve"> do niniejszego zapytania ofertowego.</w:t>
      </w:r>
    </w:p>
    <w:p w:rsidR="007F28BA" w:rsidRPr="000748E3" w:rsidRDefault="007F28BA" w:rsidP="00927230">
      <w:pPr>
        <w:numPr>
          <w:ilvl w:val="0"/>
          <w:numId w:val="17"/>
        </w:numPr>
        <w:shd w:val="clear" w:color="auto" w:fill="FFFFFF"/>
        <w:tabs>
          <w:tab w:val="left" w:leader="underscore" w:pos="9461"/>
        </w:tabs>
        <w:spacing w:before="60"/>
        <w:ind w:left="374" w:hanging="357"/>
      </w:pPr>
      <w:r w:rsidRPr="000748E3">
        <w:t>Przedmiot zamówienia opisany</w:t>
      </w:r>
      <w:r w:rsidR="005125BE" w:rsidRPr="000748E3">
        <w:t xml:space="preserve"> został wg. następujących kodów</w:t>
      </w:r>
      <w:r w:rsidR="005125BE" w:rsidRPr="000748E3">
        <w:br/>
      </w:r>
      <w:r w:rsidRPr="000748E3">
        <w:rPr>
          <w:b/>
        </w:rPr>
        <w:t xml:space="preserve">CPV </w:t>
      </w:r>
      <w:r w:rsidR="00D64F6E" w:rsidRPr="000748E3">
        <w:rPr>
          <w:b/>
        </w:rPr>
        <w:t>–</w:t>
      </w:r>
      <w:r w:rsidRPr="000748E3">
        <w:rPr>
          <w:b/>
        </w:rPr>
        <w:t xml:space="preserve"> </w:t>
      </w:r>
      <w:r w:rsidR="004C3A98" w:rsidRPr="000748E3">
        <w:rPr>
          <w:b/>
        </w:rPr>
        <w:t>90650000-8</w:t>
      </w:r>
    </w:p>
    <w:p w:rsidR="007F28BA" w:rsidRPr="000748E3" w:rsidRDefault="007F28BA" w:rsidP="00927230">
      <w:pPr>
        <w:numPr>
          <w:ilvl w:val="0"/>
          <w:numId w:val="17"/>
        </w:numPr>
        <w:shd w:val="clear" w:color="auto" w:fill="FFFFFF"/>
        <w:tabs>
          <w:tab w:val="left" w:leader="underscore" w:pos="9461"/>
        </w:tabs>
        <w:spacing w:before="60"/>
        <w:ind w:left="374" w:hanging="357"/>
      </w:pPr>
      <w:r w:rsidRPr="000748E3">
        <w:t>Wykonawca związany jest ofertą 30 dni.</w:t>
      </w:r>
    </w:p>
    <w:p w:rsidR="007F28BA" w:rsidRPr="000748E3" w:rsidRDefault="007F28BA" w:rsidP="00927230">
      <w:pPr>
        <w:numPr>
          <w:ilvl w:val="0"/>
          <w:numId w:val="17"/>
        </w:numPr>
        <w:shd w:val="clear" w:color="auto" w:fill="FFFFFF"/>
        <w:tabs>
          <w:tab w:val="left" w:leader="underscore" w:pos="9461"/>
        </w:tabs>
        <w:spacing w:before="60"/>
        <w:ind w:left="374" w:hanging="357"/>
      </w:pPr>
      <w:r w:rsidRPr="000748E3">
        <w:t>Bieg terminu związania ofertą rozpoczyna się wraz z upływem terminy składania ofert.</w:t>
      </w:r>
    </w:p>
    <w:p w:rsidR="00E46B82" w:rsidRPr="00CB432C" w:rsidRDefault="00070856" w:rsidP="00070856">
      <w:pPr>
        <w:numPr>
          <w:ilvl w:val="0"/>
          <w:numId w:val="17"/>
        </w:numPr>
        <w:shd w:val="clear" w:color="auto" w:fill="FFFFFF"/>
        <w:tabs>
          <w:tab w:val="left" w:leader="underscore" w:pos="9461"/>
        </w:tabs>
        <w:spacing w:before="60"/>
        <w:ind w:left="374" w:hanging="357"/>
      </w:pPr>
      <w:r w:rsidRPr="00CB432C">
        <w:t>Termin realizacji zamówienia</w:t>
      </w:r>
      <w:r w:rsidR="00194184" w:rsidRPr="00CB432C">
        <w:t xml:space="preserve">: </w:t>
      </w:r>
      <w:r w:rsidR="00B76368">
        <w:rPr>
          <w:b/>
        </w:rPr>
        <w:t>do 14 dni od daty otrzymania zlecenia.</w:t>
      </w:r>
      <w:r w:rsidR="00194184" w:rsidRPr="00CB432C">
        <w:rPr>
          <w:b/>
        </w:rPr>
        <w:t xml:space="preserve"> </w:t>
      </w:r>
    </w:p>
    <w:p w:rsidR="007F28BA" w:rsidRPr="000748E3" w:rsidRDefault="007F28BA" w:rsidP="007F28BA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b/>
          <w:bCs/>
          <w:u w:val="single"/>
        </w:rPr>
      </w:pPr>
      <w:r w:rsidRPr="000748E3">
        <w:rPr>
          <w:b/>
          <w:bCs/>
          <w:u w:val="single"/>
        </w:rPr>
        <w:t xml:space="preserve">III. </w:t>
      </w:r>
      <w:r w:rsidR="001669FB" w:rsidRPr="000748E3">
        <w:rPr>
          <w:b/>
          <w:bCs/>
          <w:u w:val="single"/>
        </w:rPr>
        <w:t>Dokumenty, jakie Wykonawca powinien załączyć do oferty:</w:t>
      </w:r>
    </w:p>
    <w:p w:rsidR="00B146B8" w:rsidRPr="000748E3" w:rsidRDefault="00AD7DD1" w:rsidP="00AD7DD1">
      <w:pPr>
        <w:numPr>
          <w:ilvl w:val="0"/>
          <w:numId w:val="18"/>
        </w:numPr>
        <w:shd w:val="clear" w:color="auto" w:fill="FFFFFF"/>
        <w:tabs>
          <w:tab w:val="left" w:leader="underscore" w:pos="9461"/>
        </w:tabs>
        <w:spacing w:before="60"/>
        <w:ind w:left="374" w:hanging="357"/>
      </w:pPr>
      <w:r w:rsidRPr="000748E3">
        <w:t>Zamawiający wymaga, aby każda oferta zawierała</w:t>
      </w:r>
      <w:r w:rsidR="00B146B8" w:rsidRPr="000748E3">
        <w:t xml:space="preserve"> minimum następujące dokumenty:</w:t>
      </w:r>
    </w:p>
    <w:p w:rsidR="00B146B8" w:rsidRPr="00CB432C" w:rsidRDefault="00555B67" w:rsidP="00E8160E">
      <w:pPr>
        <w:numPr>
          <w:ilvl w:val="1"/>
          <w:numId w:val="29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b/>
          <w:i/>
        </w:rPr>
      </w:pPr>
      <w:r w:rsidRPr="000748E3">
        <w:t>W</w:t>
      </w:r>
      <w:r w:rsidR="00AD7DD1" w:rsidRPr="000748E3">
        <w:t xml:space="preserve">ypełniony i podpisany przez Wykonawcę formularz </w:t>
      </w:r>
      <w:proofErr w:type="spellStart"/>
      <w:r w:rsidR="00AD7DD1" w:rsidRPr="000748E3">
        <w:t>cenowo-ofertowy</w:t>
      </w:r>
      <w:proofErr w:type="spellEnd"/>
      <w:r w:rsidR="00AD7DD1" w:rsidRPr="000748E3">
        <w:t xml:space="preserve"> – </w:t>
      </w:r>
      <w:r w:rsidR="00AD7DD1" w:rsidRPr="00CB432C">
        <w:rPr>
          <w:b/>
          <w:i/>
        </w:rPr>
        <w:t>wg. załączone</w:t>
      </w:r>
      <w:r w:rsidR="00B146B8" w:rsidRPr="00CB432C">
        <w:rPr>
          <w:b/>
          <w:i/>
        </w:rPr>
        <w:t>go wzoru formularza ofertowego</w:t>
      </w:r>
      <w:r w:rsidR="00CB432C" w:rsidRPr="00CB432C">
        <w:rPr>
          <w:b/>
          <w:i/>
        </w:rPr>
        <w:t xml:space="preserve"> zał. nr 1</w:t>
      </w:r>
      <w:r w:rsidR="00B146B8" w:rsidRPr="00CB432C">
        <w:rPr>
          <w:b/>
          <w:i/>
        </w:rPr>
        <w:t>,</w:t>
      </w:r>
    </w:p>
    <w:p w:rsidR="00E83BAC" w:rsidRPr="000748E3" w:rsidRDefault="00555B67" w:rsidP="00E8160E">
      <w:pPr>
        <w:numPr>
          <w:ilvl w:val="1"/>
          <w:numId w:val="29"/>
        </w:numPr>
        <w:shd w:val="clear" w:color="auto" w:fill="FFFFFF"/>
        <w:tabs>
          <w:tab w:val="left" w:leader="underscore" w:pos="9461"/>
        </w:tabs>
        <w:spacing w:before="60"/>
        <w:jc w:val="both"/>
      </w:pPr>
      <w:r w:rsidRPr="00CB432C">
        <w:rPr>
          <w:b/>
          <w:i/>
        </w:rPr>
        <w:t>A</w:t>
      </w:r>
      <w:r w:rsidR="00AD7DD1" w:rsidRPr="00CB432C">
        <w:rPr>
          <w:b/>
          <w:i/>
        </w:rPr>
        <w:t>ktualny odpis z właściwego rejestru albo aktualne zaświadczenie o wpisie do ewidencji działalności gospodarczej</w:t>
      </w:r>
      <w:r w:rsidR="00AD7DD1" w:rsidRPr="000748E3">
        <w:t>, jeżeli odrębne przepisy wymagają wpisu do rejestru lub zgłoszenie do ewidencji działalności gospodarczej, wystawionego nie wcześniej niż 6 miesięcy przed upływem terminu składania oferty cenowej – w postaci oryginału bul kserokopii poświadczonej za zgodność z oryginałem przez osobę upr</w:t>
      </w:r>
      <w:r w:rsidR="00B146B8" w:rsidRPr="000748E3">
        <w:t>awnioną do podpisywania oferty,</w:t>
      </w:r>
    </w:p>
    <w:p w:rsidR="008B359C" w:rsidRPr="000748E3" w:rsidRDefault="00E83BAC" w:rsidP="000420D6">
      <w:pPr>
        <w:numPr>
          <w:ilvl w:val="1"/>
          <w:numId w:val="29"/>
        </w:numPr>
        <w:shd w:val="clear" w:color="auto" w:fill="FFFFFF"/>
        <w:tabs>
          <w:tab w:val="left" w:leader="underscore" w:pos="9461"/>
        </w:tabs>
        <w:spacing w:before="60"/>
        <w:jc w:val="both"/>
      </w:pPr>
      <w:r w:rsidRPr="000748E3">
        <w:t xml:space="preserve">Dokument potwierdzający </w:t>
      </w:r>
      <w:r w:rsidR="002B79D3" w:rsidRPr="000748E3">
        <w:t>p</w:t>
      </w:r>
      <w:r w:rsidRPr="000748E3">
        <w:t xml:space="preserve">osiadanie uprawnień do wykonywania określonej działalności lub czynności, jeżeli przepisy prawa nakładają obowiązek ich posiadania, posiadania niezbędnej wiedzy i doświadczenia, dysponowania osobami zdolnymi do wykonania zamówienia oraz sytuacji finansowej i ekonomicznej zostanie ocenione </w:t>
      </w:r>
      <w:r w:rsidR="002B79D3" w:rsidRPr="000748E3">
        <w:t xml:space="preserve">na podstawie </w:t>
      </w:r>
      <w:r w:rsidR="00264E95" w:rsidRPr="000748E3">
        <w:rPr>
          <w:b/>
        </w:rPr>
        <w:t>oświadczenia stanowiącego</w:t>
      </w:r>
      <w:r w:rsidR="00555B67" w:rsidRPr="000748E3">
        <w:rPr>
          <w:b/>
        </w:rPr>
        <w:t xml:space="preserve"> załącznik nr </w:t>
      </w:r>
      <w:r w:rsidR="00787867" w:rsidRPr="000748E3">
        <w:rPr>
          <w:b/>
        </w:rPr>
        <w:t>2</w:t>
      </w:r>
      <w:r w:rsidR="00555B67" w:rsidRPr="000748E3">
        <w:t xml:space="preserve"> </w:t>
      </w:r>
      <w:r w:rsidR="000420D6" w:rsidRPr="000748E3">
        <w:t>do Z</w:t>
      </w:r>
      <w:r w:rsidR="00555B67" w:rsidRPr="000748E3">
        <w:t>apytania</w:t>
      </w:r>
      <w:r w:rsidR="002B79D3" w:rsidRPr="000748E3">
        <w:t xml:space="preserve"> oraz </w:t>
      </w:r>
      <w:r w:rsidRPr="000748E3">
        <w:rPr>
          <w:b/>
        </w:rPr>
        <w:t>dołączonych do oferty dokumentów potwierdzają</w:t>
      </w:r>
      <w:r w:rsidR="008B359C" w:rsidRPr="000748E3">
        <w:rPr>
          <w:b/>
        </w:rPr>
        <w:t>cych</w:t>
      </w:r>
      <w:r w:rsidR="008B359C" w:rsidRPr="000748E3">
        <w:t>:</w:t>
      </w:r>
    </w:p>
    <w:p w:rsidR="00A86577" w:rsidRPr="000748E3" w:rsidRDefault="00A86577" w:rsidP="00A86577">
      <w:pPr>
        <w:pStyle w:val="Default"/>
        <w:numPr>
          <w:ilvl w:val="2"/>
          <w:numId w:val="28"/>
        </w:numPr>
        <w:tabs>
          <w:tab w:val="clear" w:pos="1800"/>
          <w:tab w:val="num" w:pos="1276"/>
        </w:tabs>
        <w:ind w:left="1276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748E3">
        <w:rPr>
          <w:rFonts w:ascii="Times New Roman" w:hAnsi="Times New Roman" w:cs="Times New Roman"/>
          <w:color w:val="auto"/>
          <w:sz w:val="20"/>
          <w:szCs w:val="20"/>
        </w:rPr>
        <w:t>że, prace związane z usuwaniem wyrobów zawierających azbest wykonane zostaną zgodnie</w:t>
      </w:r>
      <w:r w:rsidR="000420D6" w:rsidRPr="000748E3">
        <w:rPr>
          <w:rFonts w:ascii="Times New Roman" w:hAnsi="Times New Roman" w:cs="Times New Roman"/>
          <w:color w:val="auto"/>
          <w:sz w:val="20"/>
          <w:szCs w:val="20"/>
        </w:rPr>
        <w:t xml:space="preserve"> z </w:t>
      </w:r>
      <w:r w:rsidRPr="000748E3">
        <w:rPr>
          <w:rFonts w:ascii="Times New Roman" w:hAnsi="Times New Roman" w:cs="Times New Roman"/>
          <w:color w:val="auto"/>
          <w:sz w:val="20"/>
          <w:szCs w:val="20"/>
        </w:rPr>
        <w:t>Rozporządzeniem Ministra Gospodarki, Pracy i Polityki Społecznej z dnia 2 kwietnia 2004 r. w</w:t>
      </w:r>
      <w:r w:rsidR="000420D6" w:rsidRPr="000748E3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0748E3">
        <w:rPr>
          <w:rFonts w:ascii="Times New Roman" w:hAnsi="Times New Roman" w:cs="Times New Roman"/>
          <w:color w:val="auto"/>
          <w:sz w:val="20"/>
          <w:szCs w:val="20"/>
        </w:rPr>
        <w:t>sprawie sposobów i warunków bezpiecznego użytkowania i usuwania wyrobów zawierających azbest</w:t>
      </w:r>
      <w:r w:rsidR="000420D6" w:rsidRPr="000748E3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A86577" w:rsidRPr="000748E3" w:rsidRDefault="00A86577" w:rsidP="00A86577">
      <w:pPr>
        <w:pStyle w:val="Default"/>
        <w:numPr>
          <w:ilvl w:val="2"/>
          <w:numId w:val="28"/>
        </w:numPr>
        <w:tabs>
          <w:tab w:val="clear" w:pos="1800"/>
          <w:tab w:val="num" w:pos="1276"/>
        </w:tabs>
        <w:ind w:left="1276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748E3">
        <w:rPr>
          <w:rFonts w:ascii="Times New Roman" w:hAnsi="Times New Roman" w:cs="Times New Roman"/>
          <w:color w:val="auto"/>
          <w:sz w:val="20"/>
          <w:szCs w:val="20"/>
        </w:rPr>
        <w:t xml:space="preserve">spełnienie zasad bezpieczeństwa i higieny pracy przy zabezpieczaniu i usuwaniu wyrobów zawierających azbest oraz program szkolenia w zakresie bezpiecznego użytkowania takich wyrobów będą zgodne z Rozporządzeniem Ministra Gospodarki i Pracy z dnia 14 października 2005 </w:t>
      </w:r>
      <w:r w:rsidR="000420D6" w:rsidRPr="000748E3">
        <w:rPr>
          <w:rFonts w:ascii="Times New Roman" w:hAnsi="Times New Roman" w:cs="Times New Roman"/>
          <w:color w:val="auto"/>
          <w:sz w:val="20"/>
          <w:szCs w:val="20"/>
        </w:rPr>
        <w:t>r. w </w:t>
      </w:r>
      <w:r w:rsidRPr="000748E3">
        <w:rPr>
          <w:rFonts w:ascii="Times New Roman" w:hAnsi="Times New Roman" w:cs="Times New Roman"/>
          <w:color w:val="auto"/>
          <w:sz w:val="20"/>
          <w:szCs w:val="20"/>
        </w:rPr>
        <w:t>sprawie zasad bezpieczeństwa i higieny pracy przy zabezpieczaniu i usuwaniu wyrobów zawierających azbest oraz programu szkolenia w zakresie bezpiecznego użytkowania takich wyrobów</w:t>
      </w:r>
      <w:r w:rsidR="000420D6" w:rsidRPr="000748E3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A86577" w:rsidRPr="000748E3" w:rsidRDefault="000420D6" w:rsidP="000420D6">
      <w:pPr>
        <w:pStyle w:val="Default"/>
        <w:numPr>
          <w:ilvl w:val="2"/>
          <w:numId w:val="28"/>
        </w:numPr>
        <w:tabs>
          <w:tab w:val="clear" w:pos="1800"/>
          <w:tab w:val="num" w:pos="1276"/>
        </w:tabs>
        <w:ind w:left="1276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748E3">
        <w:rPr>
          <w:rFonts w:ascii="Times New Roman" w:hAnsi="Times New Roman" w:cs="Times New Roman"/>
          <w:color w:val="auto"/>
          <w:sz w:val="20"/>
          <w:szCs w:val="20"/>
        </w:rPr>
        <w:t>dysponowanie potencjałem technicznym niezbędnym do realizacji przedmiotu zamówienia,</w:t>
      </w:r>
    </w:p>
    <w:p w:rsidR="002B79D3" w:rsidRPr="000748E3" w:rsidRDefault="002E7FC3" w:rsidP="002B79D3">
      <w:pPr>
        <w:pStyle w:val="Default"/>
        <w:numPr>
          <w:ilvl w:val="2"/>
          <w:numId w:val="28"/>
        </w:numPr>
        <w:tabs>
          <w:tab w:val="clear" w:pos="1800"/>
          <w:tab w:val="num" w:pos="1276"/>
        </w:tabs>
        <w:ind w:left="1276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748E3">
        <w:rPr>
          <w:rFonts w:ascii="Times New Roman" w:hAnsi="Times New Roman" w:cs="Times New Roman"/>
          <w:color w:val="auto"/>
          <w:sz w:val="20"/>
          <w:szCs w:val="20"/>
        </w:rPr>
        <w:t>posiadanie aktualnego zezwolenie w formie decyzji zatwierdzającej program gospodarki odpadami niebezpiecznymi lub decyzji zatwierdzającej program gospodarki odpadami wydane przez właściwy do tego organ</w:t>
      </w:r>
      <w:r w:rsidR="005C7FCF" w:rsidRPr="000748E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C7FCF" w:rsidRPr="000748E3">
        <w:rPr>
          <w:rFonts w:ascii="Times New Roman" w:hAnsi="Times New Roman" w:cs="Times New Roman"/>
          <w:i/>
          <w:color w:val="auto"/>
          <w:sz w:val="20"/>
          <w:szCs w:val="20"/>
        </w:rPr>
        <w:t xml:space="preserve">– </w:t>
      </w:r>
      <w:r w:rsidR="005C7FCF" w:rsidRPr="00CB432C">
        <w:rPr>
          <w:rFonts w:ascii="Times New Roman" w:hAnsi="Times New Roman" w:cs="Times New Roman"/>
          <w:b/>
          <w:i/>
          <w:color w:val="auto"/>
          <w:sz w:val="20"/>
          <w:szCs w:val="20"/>
        </w:rPr>
        <w:t>kopia decyzji</w:t>
      </w:r>
      <w:r w:rsidR="002B79D3" w:rsidRPr="000748E3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2B79D3" w:rsidRPr="00A47256" w:rsidRDefault="002E7FC3" w:rsidP="002B79D3">
      <w:pPr>
        <w:pStyle w:val="Default"/>
        <w:numPr>
          <w:ilvl w:val="2"/>
          <w:numId w:val="28"/>
        </w:numPr>
        <w:tabs>
          <w:tab w:val="clear" w:pos="1800"/>
          <w:tab w:val="num" w:pos="1276"/>
        </w:tabs>
        <w:ind w:left="1276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7256">
        <w:rPr>
          <w:rFonts w:ascii="Times New Roman" w:hAnsi="Times New Roman" w:cs="Times New Roman"/>
          <w:color w:val="auto"/>
          <w:sz w:val="20"/>
          <w:szCs w:val="20"/>
        </w:rPr>
        <w:t xml:space="preserve">posiadanie umowy z firmą, w której będą unieszkodliwione odpady azbestowe </w:t>
      </w:r>
    </w:p>
    <w:p w:rsidR="00B76368" w:rsidRDefault="00E83BAC" w:rsidP="00D87528">
      <w:pPr>
        <w:pStyle w:val="Default"/>
        <w:numPr>
          <w:ilvl w:val="2"/>
          <w:numId w:val="28"/>
        </w:numPr>
        <w:tabs>
          <w:tab w:val="clear" w:pos="1800"/>
          <w:tab w:val="num" w:pos="1276"/>
        </w:tabs>
        <w:ind w:left="1276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6368">
        <w:rPr>
          <w:rFonts w:ascii="Times New Roman" w:hAnsi="Times New Roman" w:cs="Times New Roman"/>
          <w:color w:val="auto"/>
          <w:sz w:val="20"/>
          <w:szCs w:val="20"/>
        </w:rPr>
        <w:t>dy</w:t>
      </w:r>
      <w:r w:rsidR="004A0C78" w:rsidRPr="00B76368">
        <w:rPr>
          <w:rFonts w:ascii="Times New Roman" w:hAnsi="Times New Roman" w:cs="Times New Roman"/>
          <w:color w:val="auto"/>
          <w:sz w:val="20"/>
          <w:szCs w:val="20"/>
        </w:rPr>
        <w:t>sponowanie</w:t>
      </w:r>
      <w:r w:rsidRPr="00B76368">
        <w:rPr>
          <w:rFonts w:ascii="Times New Roman" w:hAnsi="Times New Roman" w:cs="Times New Roman"/>
          <w:color w:val="auto"/>
          <w:sz w:val="20"/>
          <w:szCs w:val="20"/>
        </w:rPr>
        <w:t xml:space="preserve"> osobami, które ukończyły szkolenie w dziedzinie bezpieczeństwa i higieny pracy na temat usuwania wyrobów zawierających azbest </w:t>
      </w:r>
    </w:p>
    <w:p w:rsidR="00E83BAC" w:rsidRPr="00B76368" w:rsidRDefault="00E83BAC" w:rsidP="00D87528">
      <w:pPr>
        <w:pStyle w:val="Default"/>
        <w:numPr>
          <w:ilvl w:val="2"/>
          <w:numId w:val="28"/>
        </w:numPr>
        <w:tabs>
          <w:tab w:val="clear" w:pos="1800"/>
          <w:tab w:val="num" w:pos="1276"/>
        </w:tabs>
        <w:ind w:left="1276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6368">
        <w:rPr>
          <w:rFonts w:ascii="Times New Roman" w:hAnsi="Times New Roman" w:cs="Times New Roman"/>
          <w:color w:val="auto"/>
          <w:sz w:val="20"/>
          <w:szCs w:val="20"/>
        </w:rPr>
        <w:t>posiadanie polisy OC w zakresie prowadzonej działalności gospodarczej</w:t>
      </w:r>
      <w:r w:rsidR="00B7636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76368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  <w:r w:rsidRPr="00B7636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AD7DD1" w:rsidRPr="000748E3" w:rsidRDefault="00AD7DD1" w:rsidP="00AD7DD1">
      <w:pPr>
        <w:numPr>
          <w:ilvl w:val="0"/>
          <w:numId w:val="18"/>
        </w:numPr>
        <w:shd w:val="clear" w:color="auto" w:fill="FFFFFF"/>
        <w:tabs>
          <w:tab w:val="left" w:leader="underscore" w:pos="9461"/>
        </w:tabs>
        <w:spacing w:before="60"/>
        <w:ind w:left="374" w:hanging="357"/>
      </w:pPr>
      <w:r w:rsidRPr="000748E3">
        <w:t>Dokument, o którym mowa w pkt. 1.2, może być dostarczony przed podpisaniem umowy.</w:t>
      </w:r>
    </w:p>
    <w:p w:rsidR="00AD7DD1" w:rsidRPr="000748E3" w:rsidRDefault="00AD7DD1" w:rsidP="00AD7DD1">
      <w:pPr>
        <w:numPr>
          <w:ilvl w:val="0"/>
          <w:numId w:val="18"/>
        </w:numPr>
        <w:shd w:val="clear" w:color="auto" w:fill="FFFFFF"/>
        <w:tabs>
          <w:tab w:val="left" w:leader="underscore" w:pos="9461"/>
        </w:tabs>
        <w:spacing w:before="60"/>
        <w:ind w:left="374" w:hanging="357"/>
      </w:pPr>
      <w:r w:rsidRPr="000748E3">
        <w:t>Postępowanie prowadzone jest w języku polskim</w:t>
      </w:r>
    </w:p>
    <w:p w:rsidR="007F28BA" w:rsidRPr="000748E3" w:rsidRDefault="002649A5" w:rsidP="002649A5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b/>
          <w:bCs/>
          <w:u w:val="single"/>
        </w:rPr>
      </w:pPr>
      <w:r w:rsidRPr="000748E3">
        <w:rPr>
          <w:b/>
          <w:bCs/>
          <w:u w:val="single"/>
        </w:rPr>
        <w:t>IV. Informacje o sposobie porozumiewania się Z</w:t>
      </w:r>
      <w:r w:rsidR="00215B52" w:rsidRPr="000748E3">
        <w:rPr>
          <w:b/>
          <w:bCs/>
          <w:u w:val="single"/>
        </w:rPr>
        <w:t xml:space="preserve">amawiającego z Wykonawcami oraz </w:t>
      </w:r>
      <w:r w:rsidRPr="000748E3">
        <w:rPr>
          <w:b/>
          <w:bCs/>
          <w:u w:val="single"/>
        </w:rPr>
        <w:t>przekazywania oświadczeń i dokumentów.</w:t>
      </w:r>
    </w:p>
    <w:p w:rsidR="00F66394" w:rsidRPr="000748E3" w:rsidRDefault="002649A5" w:rsidP="00161FB5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</w:pPr>
      <w:r w:rsidRPr="000748E3">
        <w:t>Wszelkie oświadczenia, wnioski, zawiadomienia oraz informacje Zamawiający i Wykonawcy mogą przekazywać pisemnie, za pomocą faksu lub drogą elektroniczną.</w:t>
      </w:r>
    </w:p>
    <w:p w:rsidR="002649A5" w:rsidRPr="000748E3" w:rsidRDefault="002649A5" w:rsidP="002649A5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b/>
          <w:bCs/>
          <w:u w:val="single"/>
        </w:rPr>
      </w:pPr>
      <w:r w:rsidRPr="000748E3">
        <w:rPr>
          <w:b/>
          <w:bCs/>
          <w:u w:val="single"/>
        </w:rPr>
        <w:t>V. Osoby po stronie Zamawiającego uprawnione do porozumiewania się z Wykonawcami</w:t>
      </w:r>
    </w:p>
    <w:p w:rsidR="002649A5" w:rsidRPr="000748E3" w:rsidRDefault="00E8160E" w:rsidP="00691542">
      <w:pPr>
        <w:numPr>
          <w:ilvl w:val="0"/>
          <w:numId w:val="19"/>
        </w:numPr>
        <w:shd w:val="clear" w:color="auto" w:fill="FFFFFF"/>
        <w:tabs>
          <w:tab w:val="left" w:leader="underscore" w:pos="9461"/>
        </w:tabs>
        <w:spacing w:before="60"/>
        <w:jc w:val="both"/>
      </w:pPr>
      <w:r w:rsidRPr="000748E3">
        <w:t>Osob</w:t>
      </w:r>
      <w:r w:rsidR="00F05619">
        <w:t>ą</w:t>
      </w:r>
      <w:r w:rsidRPr="000748E3">
        <w:t xml:space="preserve"> uprawnion</w:t>
      </w:r>
      <w:r w:rsidR="00F05619">
        <w:t>ą</w:t>
      </w:r>
      <w:r w:rsidR="002649A5" w:rsidRPr="000748E3">
        <w:t xml:space="preserve"> do kontaktowania się z </w:t>
      </w:r>
      <w:r w:rsidR="008E12A7" w:rsidRPr="000748E3">
        <w:t>Oferentami</w:t>
      </w:r>
      <w:r w:rsidR="002649A5" w:rsidRPr="000748E3">
        <w:t xml:space="preserve"> i udzielania wyjaśnień dotyczących postępowania </w:t>
      </w:r>
      <w:r w:rsidR="007448AA" w:rsidRPr="000748E3">
        <w:t>w</w:t>
      </w:r>
      <w:r w:rsidR="008E12A7" w:rsidRPr="000748E3">
        <w:t> </w:t>
      </w:r>
      <w:r w:rsidR="00D4472B" w:rsidRPr="000748E3">
        <w:t>powyższej sprawie</w:t>
      </w:r>
      <w:r w:rsidR="00F05619">
        <w:t xml:space="preserve"> jest </w:t>
      </w:r>
      <w:r w:rsidRPr="000748E3">
        <w:t xml:space="preserve">Pan </w:t>
      </w:r>
      <w:r w:rsidR="00B76368">
        <w:rPr>
          <w:b/>
        </w:rPr>
        <w:t>Piotr Ciskowski</w:t>
      </w:r>
      <w:r w:rsidR="00F05619">
        <w:rPr>
          <w:b/>
        </w:rPr>
        <w:t xml:space="preserve">; </w:t>
      </w:r>
      <w:r w:rsidR="00F05619" w:rsidRPr="00F05619">
        <w:t>tel.</w:t>
      </w:r>
      <w:r w:rsidR="00B76368">
        <w:rPr>
          <w:b/>
        </w:rPr>
        <w:t xml:space="preserve"> (58) 675-41-00; fax. (58) 675-41</w:t>
      </w:r>
      <w:r w:rsidR="00932971">
        <w:rPr>
          <w:b/>
        </w:rPr>
        <w:t>-01</w:t>
      </w:r>
    </w:p>
    <w:p w:rsidR="007448AA" w:rsidRPr="000748E3" w:rsidRDefault="007448AA" w:rsidP="00D4472B">
      <w:pPr>
        <w:numPr>
          <w:ilvl w:val="0"/>
          <w:numId w:val="19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b/>
        </w:rPr>
      </w:pPr>
      <w:r w:rsidRPr="000748E3">
        <w:t>Wykonawca może zwrócić się do Zamawiającego o wyjaśnienie istotnych warunków udzielenia zamówien</w:t>
      </w:r>
      <w:r w:rsidR="00690784" w:rsidRPr="000748E3">
        <w:t>ia w </w:t>
      </w:r>
      <w:r w:rsidR="00D4472B" w:rsidRPr="000748E3">
        <w:t>godzinach pracy urzędu:</w:t>
      </w:r>
      <w:r w:rsidR="00A849F5" w:rsidRPr="000748E3">
        <w:t xml:space="preserve"> </w:t>
      </w:r>
      <w:r w:rsidR="00D4472B" w:rsidRPr="000748E3">
        <w:rPr>
          <w:b/>
        </w:rPr>
        <w:t>od poniedziałku do piątku w godz. 7:30 – 15:30</w:t>
      </w:r>
    </w:p>
    <w:p w:rsidR="00932971" w:rsidRPr="000748E3" w:rsidRDefault="007448AA" w:rsidP="00932971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b/>
          <w:bCs/>
          <w:u w:val="single"/>
        </w:rPr>
      </w:pPr>
      <w:r w:rsidRPr="000748E3">
        <w:rPr>
          <w:b/>
          <w:bCs/>
          <w:u w:val="single"/>
        </w:rPr>
        <w:t>VI</w:t>
      </w:r>
      <w:r w:rsidR="002649A5" w:rsidRPr="000748E3">
        <w:rPr>
          <w:b/>
          <w:bCs/>
          <w:u w:val="single"/>
        </w:rPr>
        <w:t xml:space="preserve">. </w:t>
      </w:r>
      <w:r w:rsidRPr="000748E3">
        <w:rPr>
          <w:b/>
          <w:bCs/>
          <w:u w:val="single"/>
        </w:rPr>
        <w:t>Miejsce składania ofert</w:t>
      </w:r>
    </w:p>
    <w:p w:rsidR="00A277BD" w:rsidRPr="000748E3" w:rsidRDefault="00A277BD" w:rsidP="00A277BD">
      <w:r w:rsidRPr="000748E3">
        <w:t>Ofertę należy złożyć w wersji papierowej w nieprzejrzystym, zamkniętym opakowaniu zaadresowanym na:</w:t>
      </w:r>
    </w:p>
    <w:p w:rsidR="00A277BD" w:rsidRPr="000748E3" w:rsidRDefault="00A277BD" w:rsidP="00A277BD">
      <w:pPr>
        <w:tabs>
          <w:tab w:val="left" w:pos="2030"/>
        </w:tabs>
        <w:jc w:val="center"/>
        <w:rPr>
          <w:b/>
          <w:i/>
          <w:iCs/>
        </w:rPr>
      </w:pPr>
      <w:r w:rsidRPr="000748E3">
        <w:rPr>
          <w:b/>
          <w:i/>
          <w:iCs/>
        </w:rPr>
        <w:t xml:space="preserve">Urząd </w:t>
      </w:r>
      <w:r w:rsidR="00932971">
        <w:rPr>
          <w:b/>
          <w:i/>
          <w:iCs/>
        </w:rPr>
        <w:t xml:space="preserve">Gminy w </w:t>
      </w:r>
      <w:r w:rsidR="003461D8">
        <w:rPr>
          <w:b/>
          <w:i/>
          <w:iCs/>
        </w:rPr>
        <w:t>Krokowej</w:t>
      </w:r>
      <w:r w:rsidRPr="000748E3">
        <w:rPr>
          <w:b/>
          <w:i/>
          <w:iCs/>
        </w:rPr>
        <w:t xml:space="preserve">, ul. </w:t>
      </w:r>
      <w:r w:rsidR="003461D8">
        <w:rPr>
          <w:b/>
          <w:i/>
          <w:iCs/>
        </w:rPr>
        <w:t>Szkolna 2, 84-110 Krokowa</w:t>
      </w:r>
    </w:p>
    <w:p w:rsidR="00A277BD" w:rsidRPr="000748E3" w:rsidRDefault="00A277BD" w:rsidP="00A277BD">
      <w:r w:rsidRPr="000748E3">
        <w:t>oznakowanym następująco:</w:t>
      </w:r>
    </w:p>
    <w:p w:rsidR="003461D8" w:rsidRDefault="003461D8" w:rsidP="003461D8">
      <w:pPr>
        <w:shd w:val="clear" w:color="auto" w:fill="FFFFFF"/>
        <w:tabs>
          <w:tab w:val="left" w:leader="underscore" w:pos="9461"/>
        </w:tabs>
        <w:spacing w:before="60"/>
        <w:ind w:left="17"/>
        <w:jc w:val="center"/>
        <w:rPr>
          <w:b/>
        </w:rPr>
      </w:pPr>
      <w:r>
        <w:rPr>
          <w:b/>
        </w:rPr>
        <w:t>„</w:t>
      </w:r>
      <w:r w:rsidRPr="003461D8">
        <w:rPr>
          <w:b/>
        </w:rPr>
        <w:t>Unieszkodliwianie wyrobów i odpadów zawierających azbest z terenu Gminy Krokowa”</w:t>
      </w:r>
    </w:p>
    <w:p w:rsidR="003461D8" w:rsidRDefault="003461D8" w:rsidP="0029636E">
      <w:pPr>
        <w:shd w:val="clear" w:color="auto" w:fill="FFFFFF"/>
        <w:tabs>
          <w:tab w:val="left" w:leader="underscore" w:pos="9461"/>
        </w:tabs>
        <w:spacing w:before="60"/>
        <w:ind w:left="17"/>
        <w:rPr>
          <w:b/>
        </w:rPr>
      </w:pPr>
    </w:p>
    <w:p w:rsidR="00E36EAE" w:rsidRDefault="00FA68ED" w:rsidP="0029636E">
      <w:pPr>
        <w:shd w:val="clear" w:color="auto" w:fill="FFFFFF"/>
        <w:tabs>
          <w:tab w:val="left" w:leader="underscore" w:pos="9461"/>
        </w:tabs>
        <w:spacing w:before="60"/>
        <w:ind w:left="17"/>
        <w:rPr>
          <w:b/>
          <w:u w:val="single"/>
        </w:rPr>
      </w:pPr>
      <w:r>
        <w:rPr>
          <w:b/>
          <w:u w:val="single"/>
        </w:rPr>
        <w:t>Termin składania ofert: 28.05.2015r. do godziny 10</w:t>
      </w:r>
      <w:r w:rsidR="00CB432C" w:rsidRPr="00CB432C">
        <w:rPr>
          <w:b/>
          <w:u w:val="single"/>
        </w:rPr>
        <w:t>:00</w:t>
      </w:r>
    </w:p>
    <w:p w:rsidR="00DB6E65" w:rsidRPr="00CB432C" w:rsidRDefault="00FA68ED" w:rsidP="0029636E">
      <w:pPr>
        <w:shd w:val="clear" w:color="auto" w:fill="FFFFFF"/>
        <w:tabs>
          <w:tab w:val="left" w:leader="underscore" w:pos="9461"/>
        </w:tabs>
        <w:spacing w:before="60"/>
        <w:ind w:left="17"/>
        <w:rPr>
          <w:b/>
          <w:u w:val="single"/>
        </w:rPr>
      </w:pPr>
      <w:r>
        <w:rPr>
          <w:b/>
          <w:u w:val="single"/>
        </w:rPr>
        <w:t>Termin otwarcia ofert: 28</w:t>
      </w:r>
      <w:r w:rsidR="00CD53C2">
        <w:rPr>
          <w:b/>
          <w:u w:val="single"/>
        </w:rPr>
        <w:t>.05.</w:t>
      </w:r>
      <w:r w:rsidR="00CC05C7">
        <w:rPr>
          <w:b/>
          <w:u w:val="single"/>
        </w:rPr>
        <w:t>2015r. godzina 10:3</w:t>
      </w:r>
      <w:r w:rsidR="00DB6E65">
        <w:rPr>
          <w:b/>
          <w:u w:val="single"/>
        </w:rPr>
        <w:t>0</w:t>
      </w:r>
    </w:p>
    <w:p w:rsidR="002649A5" w:rsidRPr="000748E3" w:rsidRDefault="00E36EAE" w:rsidP="002649A5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b/>
          <w:bCs/>
          <w:u w:val="single"/>
        </w:rPr>
      </w:pPr>
      <w:r w:rsidRPr="000748E3">
        <w:rPr>
          <w:b/>
          <w:bCs/>
          <w:u w:val="single"/>
        </w:rPr>
        <w:t>VII</w:t>
      </w:r>
      <w:r w:rsidR="002649A5" w:rsidRPr="000748E3">
        <w:rPr>
          <w:b/>
          <w:bCs/>
          <w:u w:val="single"/>
        </w:rPr>
        <w:t xml:space="preserve">. </w:t>
      </w:r>
      <w:r w:rsidRPr="000748E3">
        <w:rPr>
          <w:b/>
          <w:bCs/>
          <w:u w:val="single"/>
        </w:rPr>
        <w:t>Opis sposobu obliczania ceny</w:t>
      </w:r>
    </w:p>
    <w:p w:rsidR="00AD7DD1" w:rsidRPr="000748E3" w:rsidRDefault="00AD7DD1" w:rsidP="00AD7DD1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before="60"/>
        <w:jc w:val="both"/>
      </w:pPr>
      <w:r w:rsidRPr="000748E3">
        <w:t xml:space="preserve">Na załączonym formularzu </w:t>
      </w:r>
      <w:proofErr w:type="spellStart"/>
      <w:r w:rsidRPr="000748E3">
        <w:t>cenowo-ofertowym</w:t>
      </w:r>
      <w:proofErr w:type="spellEnd"/>
      <w:r w:rsidRPr="000748E3">
        <w:t>, należy przedstawić cenę netto i brutto</w:t>
      </w:r>
      <w:r w:rsidRPr="000748E3">
        <w:br/>
        <w:t>za wykonanie /</w:t>
      </w:r>
      <w:r w:rsidRPr="000748E3">
        <w:rPr>
          <w:strike/>
        </w:rPr>
        <w:t xml:space="preserve"> udzielenie</w:t>
      </w:r>
      <w:r w:rsidRPr="000748E3">
        <w:t xml:space="preserve"> przedmiotu zamówienia oraz podać wysokość stawki podatku VAT.</w:t>
      </w:r>
    </w:p>
    <w:p w:rsidR="00AD7DD1" w:rsidRPr="000748E3" w:rsidRDefault="00AD7DD1" w:rsidP="00AD7DD1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before="60"/>
        <w:jc w:val="both"/>
      </w:pPr>
      <w:r w:rsidRPr="000748E3">
        <w:t>Wartość cenową należy podać w złotych polskich cyfrą – z dokładnością do dwóch miejsc po przecinku oraz słownie.</w:t>
      </w:r>
    </w:p>
    <w:p w:rsidR="00AD7DD1" w:rsidRPr="000748E3" w:rsidRDefault="00AD7DD1" w:rsidP="00AD7DD1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before="60"/>
        <w:jc w:val="both"/>
      </w:pPr>
      <w:r w:rsidRPr="000748E3">
        <w:t>Cena powinna zawierać wszelkie koszty związane z wykonaniem przedmiotu zamówienia.</w:t>
      </w:r>
    </w:p>
    <w:p w:rsidR="00D81E2A" w:rsidRPr="000748E3" w:rsidRDefault="00AD7DD1" w:rsidP="00D81E2A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before="60"/>
        <w:jc w:val="both"/>
      </w:pPr>
      <w:r w:rsidRPr="000748E3">
        <w:t>Wszelkie rozliczenia pomiędzy Zamawiającym a Wykonawcą odbywać się będą w złotych polskich.</w:t>
      </w:r>
    </w:p>
    <w:p w:rsidR="00D81E2A" w:rsidRPr="000748E3" w:rsidRDefault="00D81E2A" w:rsidP="00D81E2A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before="60"/>
        <w:jc w:val="both"/>
      </w:pPr>
      <w:r w:rsidRPr="000748E3">
        <w:t>Oferty zostaną ocenione w dwóch etapach. W pierwszym etapie oferty zostaną ocenione pod względem wymogów formalnych określonych w SIWZ. Oferty nie spełniające wymagań określonych w ustawie i SIWZ zostaną odrzucone. Oferty, które będą spełniać wymogi formalne określone w SIWZ poddane zostaną ocenie na podstawie kryteriów przyjętych w niniejszym postępowaniu.</w:t>
      </w:r>
    </w:p>
    <w:p w:rsidR="00D81E2A" w:rsidRPr="000748E3" w:rsidRDefault="00D81E2A" w:rsidP="00D81E2A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before="60"/>
        <w:jc w:val="both"/>
      </w:pPr>
      <w:r w:rsidRPr="000748E3">
        <w:t>W niniejszym postępowaniu jedynym kryterium, którym będzie się kierował zamawiający przy wyborze oferty będzie cena.</w:t>
      </w:r>
    </w:p>
    <w:p w:rsidR="00D81E2A" w:rsidRPr="000748E3" w:rsidRDefault="00D81E2A" w:rsidP="00D81E2A">
      <w:pPr>
        <w:shd w:val="clear" w:color="auto" w:fill="FFFFFF"/>
        <w:tabs>
          <w:tab w:val="left" w:leader="underscore" w:pos="9461"/>
        </w:tabs>
        <w:spacing w:before="60"/>
        <w:ind w:left="426"/>
        <w:jc w:val="both"/>
        <w:rPr>
          <w:b/>
        </w:rPr>
      </w:pPr>
      <w:r w:rsidRPr="000748E3">
        <w:rPr>
          <w:b/>
        </w:rPr>
        <w:t>Kryteria wyboru oferty i ich znaczenie: cena -100%.</w:t>
      </w:r>
    </w:p>
    <w:p w:rsidR="00D81E2A" w:rsidRPr="000748E3" w:rsidRDefault="00D81E2A" w:rsidP="00D81E2A">
      <w:pPr>
        <w:ind w:left="426"/>
        <w:jc w:val="both"/>
      </w:pPr>
      <w:r w:rsidRPr="000748E3">
        <w:t>Sposób oceny ofert:</w:t>
      </w:r>
    </w:p>
    <w:tbl>
      <w:tblPr>
        <w:tblW w:w="8089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254"/>
        <w:gridCol w:w="1725"/>
        <w:gridCol w:w="3542"/>
      </w:tblGrid>
      <w:tr w:rsidR="00D81E2A" w:rsidRPr="000748E3" w:rsidTr="00D81E2A">
        <w:trPr>
          <w:trHeight w:val="475"/>
        </w:trPr>
        <w:tc>
          <w:tcPr>
            <w:tcW w:w="568" w:type="dxa"/>
            <w:vAlign w:val="center"/>
          </w:tcPr>
          <w:p w:rsidR="00D81E2A" w:rsidRPr="000748E3" w:rsidRDefault="00D81E2A" w:rsidP="00CD06BD">
            <w:pPr>
              <w:jc w:val="center"/>
            </w:pPr>
            <w:r w:rsidRPr="000748E3">
              <w:t>Lp.</w:t>
            </w:r>
          </w:p>
        </w:tc>
        <w:tc>
          <w:tcPr>
            <w:tcW w:w="2254" w:type="dxa"/>
            <w:vAlign w:val="center"/>
          </w:tcPr>
          <w:p w:rsidR="00D81E2A" w:rsidRPr="000748E3" w:rsidRDefault="00D81E2A" w:rsidP="00CD06BD">
            <w:pPr>
              <w:jc w:val="center"/>
            </w:pPr>
            <w:r w:rsidRPr="000748E3">
              <w:t>Nazwa kryterium</w:t>
            </w:r>
          </w:p>
        </w:tc>
        <w:tc>
          <w:tcPr>
            <w:tcW w:w="1725" w:type="dxa"/>
            <w:vAlign w:val="center"/>
          </w:tcPr>
          <w:p w:rsidR="00D81E2A" w:rsidRPr="000748E3" w:rsidRDefault="00D81E2A" w:rsidP="00CD06BD">
            <w:pPr>
              <w:jc w:val="center"/>
            </w:pPr>
            <w:r w:rsidRPr="000748E3">
              <w:t>Znaczenie</w:t>
            </w:r>
          </w:p>
        </w:tc>
        <w:tc>
          <w:tcPr>
            <w:tcW w:w="3542" w:type="dxa"/>
            <w:vAlign w:val="center"/>
          </w:tcPr>
          <w:p w:rsidR="00D81E2A" w:rsidRPr="000748E3" w:rsidRDefault="00D81E2A" w:rsidP="00CD06BD">
            <w:pPr>
              <w:jc w:val="center"/>
            </w:pPr>
            <w:r w:rsidRPr="000748E3">
              <w:t>Sposób punktowania</w:t>
            </w:r>
          </w:p>
        </w:tc>
      </w:tr>
      <w:tr w:rsidR="00D81E2A" w:rsidRPr="000748E3" w:rsidTr="00D81E2A">
        <w:trPr>
          <w:trHeight w:val="270"/>
        </w:trPr>
        <w:tc>
          <w:tcPr>
            <w:tcW w:w="568" w:type="dxa"/>
            <w:vAlign w:val="center"/>
          </w:tcPr>
          <w:p w:rsidR="00D81E2A" w:rsidRPr="000748E3" w:rsidRDefault="00D81E2A" w:rsidP="00CD06BD">
            <w:pPr>
              <w:jc w:val="center"/>
            </w:pPr>
            <w:r w:rsidRPr="000748E3">
              <w:t>1</w:t>
            </w:r>
          </w:p>
        </w:tc>
        <w:tc>
          <w:tcPr>
            <w:tcW w:w="2254" w:type="dxa"/>
            <w:vAlign w:val="center"/>
          </w:tcPr>
          <w:p w:rsidR="00D81E2A" w:rsidRPr="000748E3" w:rsidRDefault="00D81E2A" w:rsidP="00CD06BD">
            <w:pPr>
              <w:jc w:val="center"/>
            </w:pPr>
            <w:r w:rsidRPr="000748E3">
              <w:t>Cena</w:t>
            </w:r>
          </w:p>
        </w:tc>
        <w:tc>
          <w:tcPr>
            <w:tcW w:w="1725" w:type="dxa"/>
            <w:vAlign w:val="center"/>
          </w:tcPr>
          <w:p w:rsidR="00D81E2A" w:rsidRPr="000748E3" w:rsidRDefault="00D81E2A" w:rsidP="00CD06BD">
            <w:pPr>
              <w:jc w:val="center"/>
            </w:pPr>
            <w:r w:rsidRPr="000748E3">
              <w:t>100 %</w:t>
            </w:r>
          </w:p>
        </w:tc>
        <w:tc>
          <w:tcPr>
            <w:tcW w:w="3542" w:type="dxa"/>
            <w:vAlign w:val="center"/>
          </w:tcPr>
          <w:p w:rsidR="00D81E2A" w:rsidRPr="000748E3" w:rsidRDefault="00D81E2A" w:rsidP="00CD06BD">
            <w:pPr>
              <w:jc w:val="center"/>
            </w:pPr>
            <w:r w:rsidRPr="000748E3">
              <w:t>Cena ofertowa najniższa</w:t>
            </w:r>
          </w:p>
          <w:p w:rsidR="00D81E2A" w:rsidRPr="000748E3" w:rsidRDefault="00D81E2A" w:rsidP="00CD06BD">
            <w:pPr>
              <w:jc w:val="center"/>
            </w:pPr>
            <w:r w:rsidRPr="000748E3">
              <w:t xml:space="preserve"> ------------------------------ x 100</w:t>
            </w:r>
          </w:p>
          <w:p w:rsidR="00D81E2A" w:rsidRPr="000748E3" w:rsidRDefault="00D81E2A" w:rsidP="00CD06BD">
            <w:pPr>
              <w:jc w:val="center"/>
            </w:pPr>
            <w:r w:rsidRPr="000748E3">
              <w:t>Cena badanej oferty</w:t>
            </w:r>
          </w:p>
        </w:tc>
      </w:tr>
    </w:tbl>
    <w:p w:rsidR="00D81E2A" w:rsidRPr="000748E3" w:rsidRDefault="00D81E2A" w:rsidP="00D81E2A">
      <w:pPr>
        <w:ind w:left="426"/>
        <w:jc w:val="both"/>
      </w:pPr>
      <w:r w:rsidRPr="000748E3">
        <w:t>Za najkorzystniejszą uznana zostanie oferta, która uzyska największą ilość punktów spośród ofert nie odrzuconych.</w:t>
      </w:r>
    </w:p>
    <w:p w:rsidR="00AA665C" w:rsidRPr="000748E3" w:rsidRDefault="00AA665C" w:rsidP="00AA665C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b/>
          <w:bCs/>
          <w:u w:val="single"/>
        </w:rPr>
      </w:pPr>
      <w:r w:rsidRPr="000748E3">
        <w:rPr>
          <w:b/>
          <w:bCs/>
          <w:u w:val="single"/>
        </w:rPr>
        <w:t xml:space="preserve">VIII. Informacje o formalnościach </w:t>
      </w:r>
    </w:p>
    <w:p w:rsidR="00AD7DD1" w:rsidRPr="000748E3" w:rsidRDefault="00AD7DD1" w:rsidP="00AD7DD1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</w:pPr>
      <w:r w:rsidRPr="000748E3">
        <w:t>Zamawiający zawrze umowę z wybranym Wykonawcą po przekazaniu zawiadomienia</w:t>
      </w:r>
      <w:r w:rsidRPr="000748E3">
        <w:br/>
        <w:t xml:space="preserve">o wyborze Wykonawcy, ale nie później niż w terminie związania ofertą. </w:t>
      </w:r>
    </w:p>
    <w:p w:rsidR="00AD7DD1" w:rsidRPr="000748E3" w:rsidRDefault="00AD7DD1" w:rsidP="00AD7DD1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</w:pPr>
      <w:r w:rsidRPr="000748E3">
        <w:t>Jeżeli Wykonawca, którego oferta została wybrana uchyli się od zawarcia umowy, Zamawiający wybierze kolejną ofertę najkorzystniejszą spośród złożonych ofert, bez przeprowadzania ich ponownej oceny.</w:t>
      </w:r>
    </w:p>
    <w:p w:rsidR="00AD7DD1" w:rsidRPr="000748E3" w:rsidRDefault="00AD7DD1" w:rsidP="00AD7DD1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</w:pPr>
      <w:r w:rsidRPr="000748E3">
        <w:t xml:space="preserve">Do prowadzonego postępowania nie przysługują Wykonawcom środki ochrony prawnej określone w przepisach Ustawy Prawo zamówień publicznych. </w:t>
      </w:r>
    </w:p>
    <w:p w:rsidR="00AD7DD1" w:rsidRPr="000748E3" w:rsidRDefault="00AD7DD1" w:rsidP="00AD7DD1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</w:pPr>
      <w:r w:rsidRPr="000748E3">
        <w:t>Niniejsze postępowania prowadzone jest na zasadach opartych na wewnętrznych uregulowaniach organizacyjnych Zamawiającego. Nie mają tu zastosowania przepisy Ustawy Prawo zamówień publicznych.</w:t>
      </w:r>
    </w:p>
    <w:p w:rsidR="00F53FBA" w:rsidRPr="000748E3" w:rsidRDefault="00F53FBA" w:rsidP="002649A5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b/>
          <w:i/>
        </w:rPr>
      </w:pPr>
    </w:p>
    <w:p w:rsidR="00F53FBA" w:rsidRPr="000748E3" w:rsidRDefault="00F53FBA" w:rsidP="00BC6443">
      <w:pPr>
        <w:shd w:val="clear" w:color="auto" w:fill="FFFFFF"/>
        <w:tabs>
          <w:tab w:val="left" w:leader="underscore" w:pos="9461"/>
        </w:tabs>
        <w:ind w:left="17"/>
        <w:jc w:val="both"/>
        <w:rPr>
          <w:b/>
          <w:i/>
        </w:rPr>
      </w:pPr>
      <w:r w:rsidRPr="000748E3">
        <w:rPr>
          <w:b/>
          <w:i/>
        </w:rPr>
        <w:t>Załączniki:</w:t>
      </w:r>
    </w:p>
    <w:p w:rsidR="00F53FBA" w:rsidRDefault="00F53FBA" w:rsidP="00BC6443">
      <w:pPr>
        <w:numPr>
          <w:ilvl w:val="0"/>
          <w:numId w:val="22"/>
        </w:numPr>
        <w:shd w:val="clear" w:color="auto" w:fill="FFFFFF"/>
        <w:tabs>
          <w:tab w:val="left" w:leader="underscore" w:pos="9461"/>
        </w:tabs>
        <w:jc w:val="both"/>
      </w:pPr>
      <w:r w:rsidRPr="000748E3">
        <w:t>Formularz ofertowo-cenowy</w:t>
      </w:r>
    </w:p>
    <w:p w:rsidR="00277A58" w:rsidRPr="000748E3" w:rsidRDefault="00277A58" w:rsidP="00BC6443">
      <w:pPr>
        <w:numPr>
          <w:ilvl w:val="0"/>
          <w:numId w:val="22"/>
        </w:numPr>
        <w:shd w:val="clear" w:color="auto" w:fill="FFFFFF"/>
        <w:tabs>
          <w:tab w:val="left" w:leader="underscore" w:pos="9461"/>
        </w:tabs>
        <w:jc w:val="both"/>
      </w:pPr>
      <w:r>
        <w:t xml:space="preserve">Wzory dokumentów wymienione w części III </w:t>
      </w:r>
      <w:r w:rsidR="00DB6E65">
        <w:t>Z</w:t>
      </w:r>
      <w:r>
        <w:t xml:space="preserve">apytania. </w:t>
      </w:r>
    </w:p>
    <w:p w:rsidR="00AD7DD1" w:rsidRPr="000748E3" w:rsidRDefault="00AD7DD1" w:rsidP="00BC6443">
      <w:pPr>
        <w:numPr>
          <w:ilvl w:val="0"/>
          <w:numId w:val="22"/>
        </w:numPr>
        <w:shd w:val="clear" w:color="auto" w:fill="FFFFFF"/>
        <w:tabs>
          <w:tab w:val="left" w:leader="underscore" w:pos="9461"/>
        </w:tabs>
        <w:jc w:val="both"/>
      </w:pPr>
      <w:r w:rsidRPr="000748E3">
        <w:t>Projekt umowy</w:t>
      </w:r>
    </w:p>
    <w:p w:rsidR="003461D8" w:rsidRDefault="003461D8" w:rsidP="00DD2A66">
      <w:pPr>
        <w:shd w:val="clear" w:color="auto" w:fill="FFFFFF"/>
        <w:spacing w:before="120"/>
        <w:ind w:left="5670" w:right="104"/>
        <w:jc w:val="center"/>
      </w:pPr>
    </w:p>
    <w:p w:rsidR="003461D8" w:rsidRDefault="003461D8" w:rsidP="00DD2A66">
      <w:pPr>
        <w:shd w:val="clear" w:color="auto" w:fill="FFFFFF"/>
        <w:spacing w:before="120"/>
        <w:ind w:left="5670" w:right="104"/>
        <w:jc w:val="center"/>
      </w:pPr>
    </w:p>
    <w:p w:rsidR="00BC6443" w:rsidRPr="00277A58" w:rsidRDefault="00F66394" w:rsidP="00DD2A66">
      <w:pPr>
        <w:shd w:val="clear" w:color="auto" w:fill="FFFFFF"/>
        <w:spacing w:before="120"/>
        <w:ind w:left="5670" w:right="104"/>
        <w:jc w:val="center"/>
        <w:rPr>
          <w:sz w:val="16"/>
          <w:szCs w:val="16"/>
        </w:rPr>
      </w:pPr>
      <w:r w:rsidRPr="00277A58">
        <w:rPr>
          <w:sz w:val="16"/>
          <w:szCs w:val="16"/>
        </w:rPr>
        <w:t>…..</w:t>
      </w:r>
      <w:r w:rsidR="00BC6443" w:rsidRPr="00277A58">
        <w:rPr>
          <w:sz w:val="16"/>
          <w:szCs w:val="16"/>
        </w:rPr>
        <w:t>………………………………..</w:t>
      </w:r>
    </w:p>
    <w:p w:rsidR="00F66394" w:rsidRPr="00277A58" w:rsidRDefault="00F66394" w:rsidP="00DD2A66">
      <w:pPr>
        <w:shd w:val="clear" w:color="auto" w:fill="FFFFFF"/>
        <w:ind w:left="5670" w:right="102"/>
        <w:jc w:val="center"/>
        <w:rPr>
          <w:i/>
          <w:sz w:val="16"/>
          <w:szCs w:val="16"/>
        </w:rPr>
      </w:pPr>
    </w:p>
    <w:p w:rsidR="008E6232" w:rsidRPr="000748E3" w:rsidRDefault="008E6232" w:rsidP="008E6232">
      <w:pPr>
        <w:pStyle w:val="NormalnyWeb"/>
        <w:spacing w:before="0" w:after="120"/>
        <w:jc w:val="right"/>
        <w:rPr>
          <w:b/>
          <w:bCs/>
          <w:i/>
          <w:iCs/>
          <w:sz w:val="20"/>
          <w:szCs w:val="20"/>
        </w:rPr>
      </w:pPr>
    </w:p>
    <w:sectPr w:rsidR="008E6232" w:rsidRPr="000748E3" w:rsidSect="00A355E8">
      <w:footerReference w:type="even" r:id="rId7"/>
      <w:footerReference w:type="default" r:id="rId8"/>
      <w:pgSz w:w="11909" w:h="16834" w:code="9"/>
      <w:pgMar w:top="851" w:right="1134" w:bottom="851" w:left="131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230" w:rsidRDefault="00927230">
      <w:r>
        <w:separator/>
      </w:r>
    </w:p>
  </w:endnote>
  <w:endnote w:type="continuationSeparator" w:id="0">
    <w:p w:rsidR="00927230" w:rsidRDefault="0092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E65" w:rsidRDefault="00DB6E65" w:rsidP="009C1B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6E65" w:rsidRDefault="00DB6E65" w:rsidP="00DB6E6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E65" w:rsidRPr="00DB6E65" w:rsidRDefault="00DB6E65" w:rsidP="00DB6E65">
    <w:pPr>
      <w:pStyle w:val="Stopka"/>
      <w:framePr w:wrap="around" w:vAnchor="text" w:hAnchor="page" w:x="10942" w:y="15"/>
      <w:rPr>
        <w:rStyle w:val="Numerstrony"/>
        <w:sz w:val="16"/>
        <w:szCs w:val="16"/>
      </w:rPr>
    </w:pPr>
    <w:r w:rsidRPr="00DB6E65">
      <w:rPr>
        <w:rStyle w:val="Numerstrony"/>
        <w:sz w:val="16"/>
        <w:szCs w:val="16"/>
      </w:rPr>
      <w:fldChar w:fldCharType="begin"/>
    </w:r>
    <w:r w:rsidRPr="00DB6E65">
      <w:rPr>
        <w:rStyle w:val="Numerstrony"/>
        <w:sz w:val="16"/>
        <w:szCs w:val="16"/>
      </w:rPr>
      <w:instrText xml:space="preserve">PAGE  </w:instrText>
    </w:r>
    <w:r w:rsidRPr="00DB6E65">
      <w:rPr>
        <w:rStyle w:val="Numerstrony"/>
        <w:sz w:val="16"/>
        <w:szCs w:val="16"/>
      </w:rPr>
      <w:fldChar w:fldCharType="separate"/>
    </w:r>
    <w:r w:rsidR="000C28F5">
      <w:rPr>
        <w:rStyle w:val="Numerstrony"/>
        <w:noProof/>
        <w:sz w:val="16"/>
        <w:szCs w:val="16"/>
      </w:rPr>
      <w:t>3</w:t>
    </w:r>
    <w:r w:rsidRPr="00DB6E65">
      <w:rPr>
        <w:rStyle w:val="Numerstrony"/>
        <w:sz w:val="16"/>
        <w:szCs w:val="16"/>
      </w:rPr>
      <w:fldChar w:fldCharType="end"/>
    </w:r>
  </w:p>
  <w:p w:rsidR="00DB6E65" w:rsidRDefault="00DB6E65" w:rsidP="00DB6E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230" w:rsidRDefault="00927230">
      <w:r>
        <w:separator/>
      </w:r>
    </w:p>
  </w:footnote>
  <w:footnote w:type="continuationSeparator" w:id="0">
    <w:p w:rsidR="00927230" w:rsidRDefault="00927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3B0C42"/>
    <w:multiLevelType w:val="hybridMultilevel"/>
    <w:tmpl w:val="BD68F0B6"/>
    <w:lvl w:ilvl="0" w:tplc="1756B1E6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 w15:restartNumberingAfterBreak="0">
    <w:nsid w:val="0F1D0207"/>
    <w:multiLevelType w:val="multilevel"/>
    <w:tmpl w:val="1524553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AB293B"/>
    <w:multiLevelType w:val="hybridMultilevel"/>
    <w:tmpl w:val="FE746896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9C11BE2"/>
    <w:multiLevelType w:val="multilevel"/>
    <w:tmpl w:val="E9502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54"/>
        </w:tabs>
        <w:ind w:left="7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71"/>
        </w:tabs>
        <w:ind w:left="77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48"/>
        </w:tabs>
        <w:ind w:left="11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82"/>
        </w:tabs>
        <w:ind w:left="11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59"/>
        </w:tabs>
        <w:ind w:left="155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76"/>
        </w:tabs>
        <w:ind w:left="1576" w:hanging="1440"/>
      </w:pPr>
      <w:rPr>
        <w:rFonts w:cs="Times New Roman" w:hint="default"/>
      </w:rPr>
    </w:lvl>
  </w:abstractNum>
  <w:abstractNum w:abstractNumId="10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1" w15:restartNumberingAfterBreak="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3" w15:restartNumberingAfterBreak="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1071063"/>
    <w:multiLevelType w:val="multilevel"/>
    <w:tmpl w:val="5324055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C01547"/>
    <w:multiLevelType w:val="hybridMultilevel"/>
    <w:tmpl w:val="15245532"/>
    <w:lvl w:ilvl="0" w:tplc="CEB6D5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5783387"/>
    <w:multiLevelType w:val="hybridMultilevel"/>
    <w:tmpl w:val="908E3218"/>
    <w:lvl w:ilvl="0" w:tplc="157EF09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4" w15:restartNumberingAfterBreak="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6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7" w15:restartNumberingAfterBreak="0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3BA654A"/>
    <w:multiLevelType w:val="hybridMultilevel"/>
    <w:tmpl w:val="D66A62D6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CEB6D5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4C1A1430">
      <w:start w:val="1"/>
      <w:numFmt w:val="lowerLetter"/>
      <w:lvlText w:val="%3)"/>
      <w:lvlJc w:val="left"/>
      <w:pPr>
        <w:tabs>
          <w:tab w:val="num" w:pos="1800"/>
        </w:tabs>
        <w:ind w:left="1800"/>
      </w:pPr>
      <w:rPr>
        <w:rFonts w:cs="Times New Roman" w:hint="default"/>
        <w:b w:val="0"/>
        <w:sz w:val="16"/>
        <w:szCs w:val="16"/>
      </w:rPr>
    </w:lvl>
    <w:lvl w:ilvl="3" w:tplc="4B26491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30" w15:restartNumberingAfterBreak="0">
    <w:nsid w:val="7FE55791"/>
    <w:multiLevelType w:val="multilevel"/>
    <w:tmpl w:val="EDEE7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24"/>
  </w:num>
  <w:num w:numId="2">
    <w:abstractNumId w:val="21"/>
  </w:num>
  <w:num w:numId="3">
    <w:abstractNumId w:val="27"/>
  </w:num>
  <w:num w:numId="4">
    <w:abstractNumId w:val="20"/>
  </w:num>
  <w:num w:numId="5">
    <w:abstractNumId w:val="13"/>
  </w:num>
  <w:num w:numId="6">
    <w:abstractNumId w:val="0"/>
  </w:num>
  <w:num w:numId="7">
    <w:abstractNumId w:val="5"/>
  </w:num>
  <w:num w:numId="8">
    <w:abstractNumId w:val="12"/>
  </w:num>
  <w:num w:numId="9">
    <w:abstractNumId w:val="11"/>
  </w:num>
  <w:num w:numId="10">
    <w:abstractNumId w:val="19"/>
  </w:num>
  <w:num w:numId="11">
    <w:abstractNumId w:val="8"/>
  </w:num>
  <w:num w:numId="12">
    <w:abstractNumId w:val="3"/>
  </w:num>
  <w:num w:numId="13">
    <w:abstractNumId w:val="17"/>
  </w:num>
  <w:num w:numId="14">
    <w:abstractNumId w:val="6"/>
  </w:num>
  <w:num w:numId="15">
    <w:abstractNumId w:val="16"/>
  </w:num>
  <w:num w:numId="16">
    <w:abstractNumId w:val="29"/>
  </w:num>
  <w:num w:numId="17">
    <w:abstractNumId w:val="23"/>
  </w:num>
  <w:num w:numId="18">
    <w:abstractNumId w:val="1"/>
  </w:num>
  <w:num w:numId="19">
    <w:abstractNumId w:val="25"/>
  </w:num>
  <w:num w:numId="20">
    <w:abstractNumId w:val="26"/>
  </w:num>
  <w:num w:numId="21">
    <w:abstractNumId w:val="10"/>
  </w:num>
  <w:num w:numId="22">
    <w:abstractNumId w:val="2"/>
  </w:num>
  <w:num w:numId="23">
    <w:abstractNumId w:val="22"/>
  </w:num>
  <w:num w:numId="24">
    <w:abstractNumId w:val="15"/>
  </w:num>
  <w:num w:numId="25">
    <w:abstractNumId w:val="7"/>
  </w:num>
  <w:num w:numId="26">
    <w:abstractNumId w:val="18"/>
  </w:num>
  <w:num w:numId="27">
    <w:abstractNumId w:val="4"/>
  </w:num>
  <w:num w:numId="28">
    <w:abstractNumId w:val="28"/>
  </w:num>
  <w:num w:numId="29">
    <w:abstractNumId w:val="30"/>
  </w:num>
  <w:num w:numId="30">
    <w:abstractNumId w:val="9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BAE"/>
    <w:rsid w:val="000013FE"/>
    <w:rsid w:val="00037000"/>
    <w:rsid w:val="000420D6"/>
    <w:rsid w:val="0005019E"/>
    <w:rsid w:val="00066F04"/>
    <w:rsid w:val="00070038"/>
    <w:rsid w:val="00070856"/>
    <w:rsid w:val="000748E3"/>
    <w:rsid w:val="00075CB1"/>
    <w:rsid w:val="00085141"/>
    <w:rsid w:val="000B0E60"/>
    <w:rsid w:val="000B2E30"/>
    <w:rsid w:val="000C28F5"/>
    <w:rsid w:val="000D554F"/>
    <w:rsid w:val="000F2B94"/>
    <w:rsid w:val="00114AA9"/>
    <w:rsid w:val="00115C4C"/>
    <w:rsid w:val="00117EA2"/>
    <w:rsid w:val="0012707E"/>
    <w:rsid w:val="00161FB5"/>
    <w:rsid w:val="00162B4A"/>
    <w:rsid w:val="001669FB"/>
    <w:rsid w:val="00171794"/>
    <w:rsid w:val="00192753"/>
    <w:rsid w:val="00194184"/>
    <w:rsid w:val="001A04EE"/>
    <w:rsid w:val="001B6865"/>
    <w:rsid w:val="001B6A6D"/>
    <w:rsid w:val="001C6C85"/>
    <w:rsid w:val="001D08FA"/>
    <w:rsid w:val="001D51C9"/>
    <w:rsid w:val="00200E72"/>
    <w:rsid w:val="00214AD0"/>
    <w:rsid w:val="00215B52"/>
    <w:rsid w:val="00223CE3"/>
    <w:rsid w:val="002308C4"/>
    <w:rsid w:val="002649A5"/>
    <w:rsid w:val="00264E95"/>
    <w:rsid w:val="0027135D"/>
    <w:rsid w:val="00277A58"/>
    <w:rsid w:val="0029636E"/>
    <w:rsid w:val="002A15DA"/>
    <w:rsid w:val="002A786F"/>
    <w:rsid w:val="002B5FF3"/>
    <w:rsid w:val="002B79D3"/>
    <w:rsid w:val="002E02D3"/>
    <w:rsid w:val="002E7FC3"/>
    <w:rsid w:val="00322C8B"/>
    <w:rsid w:val="003406CC"/>
    <w:rsid w:val="003461D8"/>
    <w:rsid w:val="00352005"/>
    <w:rsid w:val="00360BE4"/>
    <w:rsid w:val="00361FE7"/>
    <w:rsid w:val="0038711C"/>
    <w:rsid w:val="003A6DC2"/>
    <w:rsid w:val="003E2365"/>
    <w:rsid w:val="003E6C53"/>
    <w:rsid w:val="003F4397"/>
    <w:rsid w:val="0040177D"/>
    <w:rsid w:val="0042432E"/>
    <w:rsid w:val="004457AE"/>
    <w:rsid w:val="00464595"/>
    <w:rsid w:val="004729EA"/>
    <w:rsid w:val="004736AA"/>
    <w:rsid w:val="004736B0"/>
    <w:rsid w:val="004768F5"/>
    <w:rsid w:val="00487F4C"/>
    <w:rsid w:val="00496343"/>
    <w:rsid w:val="004A0C78"/>
    <w:rsid w:val="004A1FA1"/>
    <w:rsid w:val="004A44DE"/>
    <w:rsid w:val="004B255E"/>
    <w:rsid w:val="004C37DE"/>
    <w:rsid w:val="004C3A98"/>
    <w:rsid w:val="004D11C6"/>
    <w:rsid w:val="00504F29"/>
    <w:rsid w:val="00510F56"/>
    <w:rsid w:val="005125BE"/>
    <w:rsid w:val="00513FF0"/>
    <w:rsid w:val="00532979"/>
    <w:rsid w:val="00555B67"/>
    <w:rsid w:val="005645AD"/>
    <w:rsid w:val="00564E8F"/>
    <w:rsid w:val="00580D64"/>
    <w:rsid w:val="00584DE2"/>
    <w:rsid w:val="0059208C"/>
    <w:rsid w:val="00592C58"/>
    <w:rsid w:val="005C41CF"/>
    <w:rsid w:val="005C745E"/>
    <w:rsid w:val="005C7FCF"/>
    <w:rsid w:val="005D3706"/>
    <w:rsid w:val="005D6DAD"/>
    <w:rsid w:val="005F0964"/>
    <w:rsid w:val="005F1530"/>
    <w:rsid w:val="005F65BD"/>
    <w:rsid w:val="005F7C66"/>
    <w:rsid w:val="00607B04"/>
    <w:rsid w:val="006371E0"/>
    <w:rsid w:val="0064062A"/>
    <w:rsid w:val="00642CD5"/>
    <w:rsid w:val="0065297E"/>
    <w:rsid w:val="006638D0"/>
    <w:rsid w:val="00690784"/>
    <w:rsid w:val="00691542"/>
    <w:rsid w:val="006929E2"/>
    <w:rsid w:val="006C1CC8"/>
    <w:rsid w:val="006F0F8F"/>
    <w:rsid w:val="006F6F6B"/>
    <w:rsid w:val="007249B0"/>
    <w:rsid w:val="0073548F"/>
    <w:rsid w:val="007448AA"/>
    <w:rsid w:val="00753601"/>
    <w:rsid w:val="00753928"/>
    <w:rsid w:val="007628A8"/>
    <w:rsid w:val="00787867"/>
    <w:rsid w:val="007929F5"/>
    <w:rsid w:val="00794027"/>
    <w:rsid w:val="007940F5"/>
    <w:rsid w:val="007A69FA"/>
    <w:rsid w:val="007B0306"/>
    <w:rsid w:val="007B615F"/>
    <w:rsid w:val="007B7B1B"/>
    <w:rsid w:val="007C4895"/>
    <w:rsid w:val="007D5532"/>
    <w:rsid w:val="007E4476"/>
    <w:rsid w:val="007F28BA"/>
    <w:rsid w:val="007F3A0F"/>
    <w:rsid w:val="007F653F"/>
    <w:rsid w:val="00815D67"/>
    <w:rsid w:val="00837B1E"/>
    <w:rsid w:val="00847BEF"/>
    <w:rsid w:val="00860570"/>
    <w:rsid w:val="00876481"/>
    <w:rsid w:val="008A05B0"/>
    <w:rsid w:val="008B359C"/>
    <w:rsid w:val="008C1D27"/>
    <w:rsid w:val="008D2551"/>
    <w:rsid w:val="008D5F2D"/>
    <w:rsid w:val="008E12A7"/>
    <w:rsid w:val="008E6232"/>
    <w:rsid w:val="008F3F23"/>
    <w:rsid w:val="00911B0A"/>
    <w:rsid w:val="009226E8"/>
    <w:rsid w:val="00927230"/>
    <w:rsid w:val="00932971"/>
    <w:rsid w:val="00932EB2"/>
    <w:rsid w:val="00933D7C"/>
    <w:rsid w:val="009469F2"/>
    <w:rsid w:val="00947F8F"/>
    <w:rsid w:val="009667A0"/>
    <w:rsid w:val="00974064"/>
    <w:rsid w:val="0098026E"/>
    <w:rsid w:val="009817C9"/>
    <w:rsid w:val="009C1BFB"/>
    <w:rsid w:val="009D12F2"/>
    <w:rsid w:val="009D4B03"/>
    <w:rsid w:val="009E3213"/>
    <w:rsid w:val="009F71E9"/>
    <w:rsid w:val="00A277BD"/>
    <w:rsid w:val="00A33827"/>
    <w:rsid w:val="00A355E8"/>
    <w:rsid w:val="00A4307E"/>
    <w:rsid w:val="00A4389F"/>
    <w:rsid w:val="00A47256"/>
    <w:rsid w:val="00A615AC"/>
    <w:rsid w:val="00A815EB"/>
    <w:rsid w:val="00A84805"/>
    <w:rsid w:val="00A849F5"/>
    <w:rsid w:val="00A86577"/>
    <w:rsid w:val="00A905A4"/>
    <w:rsid w:val="00A97A88"/>
    <w:rsid w:val="00AA2E38"/>
    <w:rsid w:val="00AA4C8A"/>
    <w:rsid w:val="00AA665C"/>
    <w:rsid w:val="00AC091E"/>
    <w:rsid w:val="00AD3F0E"/>
    <w:rsid w:val="00AD7DD1"/>
    <w:rsid w:val="00AE1CF5"/>
    <w:rsid w:val="00AE5D97"/>
    <w:rsid w:val="00B146B8"/>
    <w:rsid w:val="00B21215"/>
    <w:rsid w:val="00B25031"/>
    <w:rsid w:val="00B37A4E"/>
    <w:rsid w:val="00B4313B"/>
    <w:rsid w:val="00B43E67"/>
    <w:rsid w:val="00B522AE"/>
    <w:rsid w:val="00B56A87"/>
    <w:rsid w:val="00B64AB9"/>
    <w:rsid w:val="00B76368"/>
    <w:rsid w:val="00B972EF"/>
    <w:rsid w:val="00BC4650"/>
    <w:rsid w:val="00BC6443"/>
    <w:rsid w:val="00BE0D2A"/>
    <w:rsid w:val="00BE33FD"/>
    <w:rsid w:val="00BF6BAE"/>
    <w:rsid w:val="00C21B18"/>
    <w:rsid w:val="00C24F4F"/>
    <w:rsid w:val="00C32B84"/>
    <w:rsid w:val="00C42249"/>
    <w:rsid w:val="00C541B6"/>
    <w:rsid w:val="00C6619A"/>
    <w:rsid w:val="00C96F92"/>
    <w:rsid w:val="00CB432C"/>
    <w:rsid w:val="00CC05C7"/>
    <w:rsid w:val="00CD06BD"/>
    <w:rsid w:val="00CD0FEA"/>
    <w:rsid w:val="00CD28F7"/>
    <w:rsid w:val="00CD53C2"/>
    <w:rsid w:val="00CD756E"/>
    <w:rsid w:val="00CF1FBD"/>
    <w:rsid w:val="00D0096C"/>
    <w:rsid w:val="00D4472B"/>
    <w:rsid w:val="00D50EF1"/>
    <w:rsid w:val="00D53868"/>
    <w:rsid w:val="00D54A17"/>
    <w:rsid w:val="00D64041"/>
    <w:rsid w:val="00D64F6E"/>
    <w:rsid w:val="00D6766E"/>
    <w:rsid w:val="00D81E2A"/>
    <w:rsid w:val="00D929B1"/>
    <w:rsid w:val="00D9353C"/>
    <w:rsid w:val="00DA52D9"/>
    <w:rsid w:val="00DB0A10"/>
    <w:rsid w:val="00DB6E65"/>
    <w:rsid w:val="00DB758E"/>
    <w:rsid w:val="00DD0B57"/>
    <w:rsid w:val="00DD2A66"/>
    <w:rsid w:val="00DE4175"/>
    <w:rsid w:val="00E040B7"/>
    <w:rsid w:val="00E25126"/>
    <w:rsid w:val="00E32C88"/>
    <w:rsid w:val="00E36EAE"/>
    <w:rsid w:val="00E40A3B"/>
    <w:rsid w:val="00E46B82"/>
    <w:rsid w:val="00E5798F"/>
    <w:rsid w:val="00E60A76"/>
    <w:rsid w:val="00E8160E"/>
    <w:rsid w:val="00E83BAC"/>
    <w:rsid w:val="00E9168F"/>
    <w:rsid w:val="00E96D29"/>
    <w:rsid w:val="00E97C8C"/>
    <w:rsid w:val="00EA2328"/>
    <w:rsid w:val="00EC79D6"/>
    <w:rsid w:val="00ED3BE3"/>
    <w:rsid w:val="00EE7113"/>
    <w:rsid w:val="00EF34EC"/>
    <w:rsid w:val="00EF4887"/>
    <w:rsid w:val="00F05619"/>
    <w:rsid w:val="00F41325"/>
    <w:rsid w:val="00F5391C"/>
    <w:rsid w:val="00F53F05"/>
    <w:rsid w:val="00F53FBA"/>
    <w:rsid w:val="00F66394"/>
    <w:rsid w:val="00F767B5"/>
    <w:rsid w:val="00FA68ED"/>
    <w:rsid w:val="00FC6B89"/>
    <w:rsid w:val="00FE0B21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38B788-E7F7-4951-B603-F70B16C8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0"/>
      <w:szCs w:val="20"/>
    </w:rPr>
  </w:style>
  <w:style w:type="paragraph" w:customStyle="1" w:styleId="Default">
    <w:name w:val="Default"/>
    <w:uiPriority w:val="99"/>
    <w:rsid w:val="00C24F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1323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10034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subject/>
  <dc:creator>mstankiewicz</dc:creator>
  <cp:keywords/>
  <dc:description/>
  <cp:lastModifiedBy>Piotr</cp:lastModifiedBy>
  <cp:revision>2</cp:revision>
  <cp:lastPrinted>2015-05-25T09:30:00Z</cp:lastPrinted>
  <dcterms:created xsi:type="dcterms:W3CDTF">2015-05-25T12:36:00Z</dcterms:created>
  <dcterms:modified xsi:type="dcterms:W3CDTF">2015-05-25T12:36:00Z</dcterms:modified>
</cp:coreProperties>
</file>