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54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854" w:rsidRPr="00574425" w:rsidRDefault="009A4854" w:rsidP="00A91681">
      <w:pPr>
        <w:spacing w:after="0" w:line="240" w:lineRule="auto"/>
        <w:jc w:val="center"/>
        <w:rPr>
          <w:rFonts w:ascii="Arial" w:hAnsi="Arial" w:cs="Arial"/>
          <w:sz w:val="27"/>
          <w:szCs w:val="27"/>
          <w:shd w:val="clear" w:color="auto" w:fill="FFFFFF"/>
        </w:rPr>
      </w:pPr>
      <w:r w:rsidRPr="00574425">
        <w:rPr>
          <w:rFonts w:ascii="Arial" w:hAnsi="Arial" w:cs="Arial"/>
          <w:sz w:val="27"/>
          <w:szCs w:val="27"/>
          <w:shd w:val="clear" w:color="auto" w:fill="FFFFFF"/>
        </w:rPr>
        <w:t>Nabór na stanowisko urzędnicze Głównego Księgowego</w:t>
      </w:r>
    </w:p>
    <w:p w:rsidR="009A4854" w:rsidRPr="00574425" w:rsidRDefault="009A4854" w:rsidP="00A91681">
      <w:pPr>
        <w:spacing w:after="0" w:line="240" w:lineRule="auto"/>
        <w:jc w:val="center"/>
        <w:rPr>
          <w:rFonts w:ascii="Arial" w:hAnsi="Arial" w:cs="Arial"/>
          <w:sz w:val="27"/>
          <w:szCs w:val="27"/>
          <w:shd w:val="clear" w:color="auto" w:fill="FFFFFF"/>
        </w:rPr>
      </w:pPr>
      <w:r w:rsidRPr="00574425">
        <w:rPr>
          <w:rFonts w:ascii="Arial" w:hAnsi="Arial" w:cs="Arial"/>
          <w:sz w:val="27"/>
          <w:szCs w:val="27"/>
          <w:shd w:val="clear" w:color="auto" w:fill="FFFFFF"/>
        </w:rPr>
        <w:t xml:space="preserve"> w Publicznym Żłobku w Żarnowcu</w:t>
      </w:r>
    </w:p>
    <w:p w:rsidR="009A4854" w:rsidRPr="00574425" w:rsidRDefault="009A4854" w:rsidP="00A91681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:rsidR="009A4854" w:rsidRDefault="009A4854" w:rsidP="00A91681">
      <w:pPr>
        <w:spacing w:after="0" w:line="240" w:lineRule="auto"/>
        <w:rPr>
          <w:rFonts w:ascii="Arial" w:hAnsi="Arial" w:cs="Arial"/>
          <w:color w:val="777777"/>
          <w:sz w:val="27"/>
          <w:szCs w:val="27"/>
          <w:shd w:val="clear" w:color="auto" w:fill="FFFFFF"/>
        </w:rPr>
      </w:pP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Na podstawie art.13 ust.1 ustawy z dnia 21 listopada 2008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r. o pracownikach samorządowych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tj. 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Dz. U.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2014 r. 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eastAsia="pl-PL"/>
        </w:rPr>
        <w:t>1202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, z późn. zm. )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Dyrektor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Publicznego Żłobka w Żarnowcu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Żarnowiec 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hAnsi="Times New Roman" w:cs="Times New Roman"/>
          <w:sz w:val="24"/>
          <w:szCs w:val="24"/>
          <w:lang w:eastAsia="pl-PL"/>
        </w:rPr>
        <w:t>Szkolna 2, 84-110 Krokowa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OGŁASZA NABÓR KANDYDATÓW NA STANOWISKO URZĘDNICZE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Główny Księgowy 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Publicznym Żłobku w Żarnowcu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wymiarze 0,25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 etatu</w:t>
      </w:r>
      <w:r>
        <w:rPr>
          <w:rFonts w:ascii="Times New Roman" w:hAnsi="Times New Roman" w:cs="Times New Roman"/>
          <w:sz w:val="24"/>
          <w:szCs w:val="24"/>
          <w:lang w:eastAsia="pl-PL"/>
        </w:rPr>
        <w:t>, na czas określony do 31.12.2015 r.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Nazwa i adres jednostki:   </w:t>
      </w:r>
      <w:r>
        <w:rPr>
          <w:rFonts w:ascii="Times New Roman" w:hAnsi="Times New Roman" w:cs="Times New Roman"/>
          <w:sz w:val="24"/>
          <w:szCs w:val="24"/>
          <w:lang w:eastAsia="pl-PL"/>
        </w:rPr>
        <w:t>Publiczny Żłobek w Żarnowcu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pl-PL"/>
        </w:rPr>
        <w:t>ul. Szkolna 2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84-110 Krokowa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 Określenie stanowiska urzędniczego na które odbywa się nabór :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Nazwa stanowiska : 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Główny księgowy;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 Wymiar czasu pracy :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1/4 etatu – 1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0 godzin tygodniowo.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 Wymagania niezbędne:</w:t>
      </w:r>
    </w:p>
    <w:p w:rsidR="009A4854" w:rsidRDefault="009A4854" w:rsidP="00E13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1) spełnienie jednego z poniższych warunków dotyczących kwalifikacji zawodowych: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a/ ukończenie ekonomicznych jednolitych studiów magisterskich, ekonomicznych wyższych studiów zawodowych, uzupełniających ekonomicznych studiów magisterskich lub ekonomicznych studiów podyplomowych i posiadanie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co najmniej 3-letniej praktyki w księgowości,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br/>
        <w:t>b/ ukończenie średniej, policealnej lub pomaturalnej szkoły ekonomicznej i posiadanie co najmniej 6-letnią praktyki  w księgowości,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A4854" w:rsidRPr="00A91681" w:rsidRDefault="009A4854" w:rsidP="00DC6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c/ wpisanie do rejestru biegłych rewidentów na podstawie odrębnych przepisów,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br/>
        <w:t>d/ posiadanie certyfikatu księgowego uprawniającego do usługowego prowadzenia ksiąg rachunkowych albo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świadectwa kwalifikacyjne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go uprawniającego do usługowego 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prowadzenia ksiąg rachunkowych, wydanego na podstawie odrębnych przepisów,</w:t>
      </w:r>
    </w:p>
    <w:p w:rsidR="009A4854" w:rsidRPr="00A91681" w:rsidRDefault="009A4854" w:rsidP="008761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tan zdrowia pozwalający na zatrudnienie na w/w stanowisku,</w:t>
      </w:r>
    </w:p>
    <w:p w:rsidR="009A4854" w:rsidRPr="00A91681" w:rsidRDefault="009A4854" w:rsidP="008761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3) nieposzlakowana opinia,</w:t>
      </w:r>
    </w:p>
    <w:p w:rsidR="009A4854" w:rsidRPr="00A91681" w:rsidRDefault="009A4854" w:rsidP="0087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4) obywatelstwo polskie,</w:t>
      </w:r>
    </w:p>
    <w:p w:rsidR="009A4854" w:rsidRPr="00A91681" w:rsidRDefault="009A4854" w:rsidP="0087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5) pełna zdolność do czynności prawnych oraz korzystanie z pełni praw publicznych,</w:t>
      </w:r>
    </w:p>
    <w:p w:rsidR="009A4854" w:rsidRPr="00A91681" w:rsidRDefault="009A4854" w:rsidP="008761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6) 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niekaralność za przestępstw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 : przeciwko mieniu, przeciwko 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obrotowi 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gospodarczemu, przeciwko działalności instytucji państwowych oraz samorządu terytorialnego, przeciwko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wiarygodności dokumentów lub za przestępstwo karne skarbowe oraz za przestępstwa popełnione umyślnie,  </w:t>
      </w:r>
    </w:p>
    <w:p w:rsidR="009A4854" w:rsidRPr="00807A6F" w:rsidRDefault="009A4854" w:rsidP="00807A6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807A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referowane doświadczenie w pracy w księgowości w administracji publicznej.</w:t>
      </w:r>
      <w:r w:rsidRPr="00807A6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07A6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07A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4. </w:t>
      </w:r>
      <w:r w:rsidRPr="00807A6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07A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dodatkowe: 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 znajomość obsługi programów komputerowych w tym finansowo-księgowych, płacowych, obsługujących jednostki sektora finansów publicznych np.  Besti@, obsługa   Płatnika,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znajomość ustawy o opiece nad dziećmi do lat 3,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znajomość ustawy o pracownikach samorządowych,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znajomość zagadnień rachunkowości budżetowej,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znajomość przepisów podatkowych,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znajomość przepisów płacowych,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znajomość przepisów ZUS,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znajomość ustawy o zamówieniach publicznych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znajomość ustawy o finansach publicznych,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znajomość ustawy o rachunkowości w jednostkach sektora finansów publicznych,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znajomość ustawy Kodeks pracy.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komunikatywność, wysokie umiejętności interpersonalne,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samodzielność, zdolność logicznego i analitycznego myślenia,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umiejętność pracy w zespole, umiejętność rozwiązywania problemów, odporność na stres,</w:t>
      </w:r>
    </w:p>
    <w:p w:rsidR="009A4854" w:rsidRPr="00807A6F" w:rsidRDefault="009A4854" w:rsidP="00807A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A6F">
        <w:rPr>
          <w:rFonts w:ascii="Times New Roman" w:hAnsi="Times New Roman" w:cs="Times New Roman"/>
          <w:sz w:val="24"/>
          <w:szCs w:val="24"/>
          <w:lang w:eastAsia="pl-PL"/>
        </w:rPr>
        <w:t>rzetelność i wysokie poczucie odpowiedzialności,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4854" w:rsidRPr="006E643E" w:rsidRDefault="009A4854" w:rsidP="00FF43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64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 Główne obowiązki :</w:t>
      </w:r>
      <w:r w:rsidRPr="006E643E">
        <w:rPr>
          <w:rFonts w:ascii="Times New Roman" w:hAnsi="Times New Roman" w:cs="Times New Roman"/>
          <w:sz w:val="24"/>
          <w:szCs w:val="24"/>
          <w:lang w:eastAsia="pl-PL"/>
        </w:rPr>
        <w:br/>
        <w:t>1) prowadzenie rachunkowości Publicznego Żłobka w Żarnowcu,</w:t>
      </w:r>
      <w:r w:rsidRPr="006E643E">
        <w:rPr>
          <w:rFonts w:ascii="Times New Roman" w:hAnsi="Times New Roman" w:cs="Times New Roman"/>
          <w:sz w:val="24"/>
          <w:szCs w:val="24"/>
          <w:lang w:eastAsia="pl-PL"/>
        </w:rPr>
        <w:br/>
        <w:t>2) wykonywanie dyspozycji środkami pieniężnymi,</w:t>
      </w:r>
      <w:r w:rsidRPr="006E643E">
        <w:rPr>
          <w:rFonts w:ascii="Times New Roman" w:hAnsi="Times New Roman" w:cs="Times New Roman"/>
          <w:sz w:val="24"/>
          <w:szCs w:val="24"/>
          <w:lang w:eastAsia="pl-PL"/>
        </w:rPr>
        <w:br/>
        <w:t>3) dokonywanie wstępnej kontroli:</w:t>
      </w:r>
      <w:r w:rsidRPr="006E643E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6E643E">
        <w:rPr>
          <w:rFonts w:ascii="Times New Roman" w:hAnsi="Times New Roman" w:cs="Times New Roman"/>
          <w:sz w:val="24"/>
          <w:szCs w:val="24"/>
          <w:lang w:eastAsia="pl-PL"/>
        </w:rPr>
        <w:t>a) zgodności operacji gospodarczych i finansowych z planem finansowym,</w:t>
      </w:r>
      <w:r w:rsidRPr="006E643E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6E643E">
        <w:rPr>
          <w:rFonts w:ascii="Times New Roman" w:hAnsi="Times New Roman" w:cs="Times New Roman"/>
          <w:sz w:val="24"/>
          <w:szCs w:val="24"/>
          <w:lang w:eastAsia="pl-PL"/>
        </w:rPr>
        <w:t xml:space="preserve">b) kompletności i rzetelności dokumentów dotyczących operacji gospodarczych 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finansowych.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  </w:t>
      </w:r>
      <w:r w:rsidRPr="006E643E">
        <w:rPr>
          <w:rFonts w:ascii="Times New Roman" w:hAnsi="Times New Roman" w:cs="Times New Roman"/>
          <w:sz w:val="24"/>
          <w:szCs w:val="24"/>
          <w:lang w:eastAsia="pl-PL"/>
        </w:rPr>
        <w:t>opracowywanie projektu budżetu oraz n</w:t>
      </w:r>
      <w:r>
        <w:rPr>
          <w:rFonts w:ascii="Times New Roman" w:hAnsi="Times New Roman" w:cs="Times New Roman"/>
          <w:sz w:val="24"/>
          <w:szCs w:val="24"/>
          <w:lang w:eastAsia="pl-PL"/>
        </w:rPr>
        <w:t>adzór nad jego realizacją,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5)  </w:t>
      </w:r>
      <w:r w:rsidRPr="006E643E">
        <w:rPr>
          <w:rFonts w:ascii="Times New Roman" w:hAnsi="Times New Roman" w:cs="Times New Roman"/>
          <w:sz w:val="24"/>
          <w:szCs w:val="24"/>
          <w:lang w:eastAsia="pl-PL"/>
        </w:rPr>
        <w:t>prowadzenie spraw pracowniczych, socjalnych i płacowych pracowników Żłobka,</w:t>
      </w:r>
    </w:p>
    <w:p w:rsidR="009A4854" w:rsidRDefault="009A4854" w:rsidP="00FF431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643E">
        <w:rPr>
          <w:rFonts w:ascii="Times New Roman" w:hAnsi="Times New Roman" w:cs="Times New Roman"/>
          <w:sz w:val="24"/>
          <w:szCs w:val="24"/>
          <w:lang w:eastAsia="pl-PL"/>
        </w:rPr>
        <w:t>terminowe sporządzanie sprawozdań budżetowych oraz innych związanych z realizacją zadań jednostki,</w:t>
      </w:r>
    </w:p>
    <w:p w:rsidR="009A4854" w:rsidRDefault="009A4854" w:rsidP="00FF431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643E">
        <w:rPr>
          <w:rFonts w:ascii="Times New Roman" w:hAnsi="Times New Roman" w:cs="Times New Roman"/>
          <w:sz w:val="24"/>
          <w:szCs w:val="24"/>
          <w:lang w:eastAsia="pl-PL"/>
        </w:rPr>
        <w:t>przestrzeganie ustawy o finansach publicz</w:t>
      </w:r>
      <w:r>
        <w:rPr>
          <w:rFonts w:ascii="Times New Roman" w:hAnsi="Times New Roman" w:cs="Times New Roman"/>
          <w:sz w:val="24"/>
          <w:szCs w:val="24"/>
          <w:lang w:eastAsia="pl-PL"/>
        </w:rPr>
        <w:t>nych oraz dyscypliny budżetowej,</w:t>
      </w:r>
    </w:p>
    <w:p w:rsidR="009A4854" w:rsidRDefault="009A4854" w:rsidP="00FF431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643E">
        <w:rPr>
          <w:rFonts w:ascii="Times New Roman" w:hAnsi="Times New Roman" w:cs="Times New Roman"/>
          <w:sz w:val="24"/>
          <w:szCs w:val="24"/>
          <w:lang w:eastAsia="pl-PL"/>
        </w:rPr>
        <w:t>opracowanie projektów przepisów wewnętrznych dotyczących prowadzenia rachunkowości, zapewnienie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4854" w:rsidRDefault="009A4854" w:rsidP="00FF431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643E">
        <w:rPr>
          <w:rFonts w:ascii="Times New Roman" w:hAnsi="Times New Roman" w:cs="Times New Roman"/>
          <w:sz w:val="24"/>
          <w:szCs w:val="24"/>
          <w:lang w:eastAsia="pl-PL"/>
        </w:rPr>
        <w:t xml:space="preserve">prawidłowego i terminowego obiegu dokumentów księgowych oraz bieżąca kontrola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E643E">
        <w:rPr>
          <w:rFonts w:ascii="Times New Roman" w:hAnsi="Times New Roman" w:cs="Times New Roman"/>
          <w:sz w:val="24"/>
          <w:szCs w:val="24"/>
          <w:lang w:eastAsia="pl-PL"/>
        </w:rPr>
        <w:t>i nadzór w tym zakresie,</w:t>
      </w:r>
    </w:p>
    <w:p w:rsidR="009A4854" w:rsidRDefault="009A4854" w:rsidP="00FF431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643E">
        <w:rPr>
          <w:rFonts w:ascii="Times New Roman" w:hAnsi="Times New Roman" w:cs="Times New Roman"/>
          <w:sz w:val="24"/>
          <w:szCs w:val="24"/>
          <w:lang w:eastAsia="pl-PL"/>
        </w:rPr>
        <w:t>prowadzenie ewidencji środków trwałych i wyposażenia oraz nadzór nad rozliczeniem inwentaryzacji,</w:t>
      </w:r>
    </w:p>
    <w:p w:rsidR="009A4854" w:rsidRPr="004E4F17" w:rsidRDefault="009A4854" w:rsidP="00FF4310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4F17">
        <w:rPr>
          <w:rFonts w:ascii="Times New Roman" w:hAnsi="Times New Roman" w:cs="Times New Roman"/>
          <w:sz w:val="24"/>
          <w:szCs w:val="24"/>
          <w:lang w:eastAsia="pl-PL"/>
        </w:rPr>
        <w:t xml:space="preserve"> nadzór nad prawidłowością pobieranych i odprowadzanych dochodów jednostki.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 Wymagane dokumenty aplikacyjne i oświadczenia:</w:t>
      </w:r>
    </w:p>
    <w:p w:rsidR="009A4854" w:rsidRDefault="009A4854" w:rsidP="007451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51E7">
        <w:rPr>
          <w:rFonts w:ascii="Times New Roman" w:hAnsi="Times New Roman" w:cs="Times New Roman"/>
          <w:sz w:val="24"/>
          <w:szCs w:val="24"/>
          <w:lang w:eastAsia="pl-PL"/>
        </w:rPr>
        <w:t>CV i list motywacyjny,</w:t>
      </w:r>
    </w:p>
    <w:p w:rsidR="009A4854" w:rsidRDefault="009A4854" w:rsidP="007451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51E7">
        <w:rPr>
          <w:rFonts w:ascii="Times New Roman" w:hAnsi="Times New Roman" w:cs="Times New Roman"/>
          <w:sz w:val="24"/>
          <w:szCs w:val="24"/>
          <w:lang w:eastAsia="pl-PL"/>
        </w:rPr>
        <w:t>kopie dokumentów poświadczających kwalifikacje i przebieg pracy zawodowej,</w:t>
      </w:r>
    </w:p>
    <w:p w:rsidR="009A4854" w:rsidRDefault="009A4854" w:rsidP="007451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51E7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o posiadaniu pełnej zdolności do czynności prawnych i korzystaniu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451E7">
        <w:rPr>
          <w:rFonts w:ascii="Times New Roman" w:hAnsi="Times New Roman" w:cs="Times New Roman"/>
          <w:sz w:val="24"/>
          <w:szCs w:val="24"/>
          <w:lang w:eastAsia="pl-PL"/>
        </w:rPr>
        <w:t>z pełni z praw publicznych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A4854" w:rsidRDefault="009A4854" w:rsidP="007451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51E7">
        <w:rPr>
          <w:rFonts w:ascii="Times New Roman" w:hAnsi="Times New Roman" w:cs="Times New Roman"/>
          <w:sz w:val="24"/>
          <w:szCs w:val="24"/>
          <w:lang w:eastAsia="pl-PL"/>
        </w:rPr>
        <w:t>oświadczenie o braku skazania prawomocnym wyrokiem sądu za umyślne przestępstwo ścigane z oskarżenia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451E7">
        <w:rPr>
          <w:rFonts w:ascii="Times New Roman" w:hAnsi="Times New Roman" w:cs="Times New Roman"/>
          <w:sz w:val="24"/>
          <w:szCs w:val="24"/>
          <w:lang w:eastAsia="pl-PL"/>
        </w:rPr>
        <w:t>publicznego lub umyślne przestępstwo skarbowe, za przestępstwa przeciwko mieniu, przeciwko obrotowi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451E7">
        <w:rPr>
          <w:rFonts w:ascii="Times New Roman" w:hAnsi="Times New Roman" w:cs="Times New Roman"/>
          <w:sz w:val="24"/>
          <w:szCs w:val="24"/>
          <w:lang w:eastAsia="pl-PL"/>
        </w:rPr>
        <w:t>gospodarczemu, przeciwko działalności instytucji państwowych oraz samorządu terytorialnego, przeciwko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451E7">
        <w:rPr>
          <w:rFonts w:ascii="Times New Roman" w:hAnsi="Times New Roman" w:cs="Times New Roman"/>
          <w:sz w:val="24"/>
          <w:szCs w:val="24"/>
          <w:lang w:eastAsia="pl-PL"/>
        </w:rPr>
        <w:t>wiarygodności dokumentów lub za przestępstwo skarbowe,</w:t>
      </w:r>
    </w:p>
    <w:p w:rsidR="009A4854" w:rsidRDefault="009A4854" w:rsidP="007451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51E7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o wyrażeniu zgody na przetwarzanie danych osobowych zawartych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451E7">
        <w:rPr>
          <w:rFonts w:ascii="Times New Roman" w:hAnsi="Times New Roman" w:cs="Times New Roman"/>
          <w:sz w:val="24"/>
          <w:szCs w:val="24"/>
          <w:lang w:eastAsia="pl-PL"/>
        </w:rPr>
        <w:t>w dokumentach składanych w związku z naborem dla potrzeb niezbędnych dla realizacji procesu rekrutacji zgodnie z ustawa z dnia 29 sierpnia o ochronie danych osobowych ( Dz. U. z 2002 r. Nr 101, poz. 926 ze zm. 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A4854" w:rsidRDefault="009A4854" w:rsidP="0028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854" w:rsidRPr="002816A5" w:rsidRDefault="009A4854" w:rsidP="0028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 Miejsce i termin składania ofert :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Wymagane dokumenty aplikacyjne należy składać w zamkniętej kopercie z podanymi : 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imieniem i nazwiskiem kandydata, adresem do korespondencji, numerem telefonu kontaktowego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oraz 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z dopiskiem :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 „Nabór na stanowisko Głównego Księgowego w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Publicznym Żłobku w Żarnowcu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Oferty należy składać w Sekretariacie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Urzędu Gminy Krokowa ul. Szkolna 2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pokój nr </w:t>
      </w:r>
      <w:r w:rsidRPr="00C15E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91681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godzinach od 7.00 do 15.00 w nieprzekraczalnym terminie do dnia :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Pr="00A9168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października 2015</w:t>
      </w:r>
      <w:r w:rsidRPr="00A9168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do godziny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A9168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ºº.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4854" w:rsidRPr="00A91681" w:rsidRDefault="009A4854" w:rsidP="001C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Oferty, które wpłyną </w:t>
      </w:r>
      <w:r>
        <w:rPr>
          <w:rFonts w:ascii="Times New Roman" w:hAnsi="Times New Roman" w:cs="Times New Roman"/>
          <w:sz w:val="24"/>
          <w:szCs w:val="24"/>
          <w:lang w:eastAsia="pl-PL"/>
        </w:rPr>
        <w:t>do Urzędu Gminy w Krokowej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 po terminie, w inny sposób niż określony w ogłoszeniu lub bez kompletu wymaganych dokumentów – </w:t>
      </w: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będą rozpatrywane. 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>Oferty odrzucone nie będą zwracane.</w:t>
      </w:r>
    </w:p>
    <w:p w:rsidR="009A4854" w:rsidRPr="00A91681" w:rsidRDefault="009A4854" w:rsidP="001C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Kandydaci zakwalifikowani zostaną powiadomieni telefonicznie o terminie rozmów kwalifikacyjnych z wyłączeniem osób, których   oferty zostaną z przyczyn formalnych odrzucone.</w:t>
      </w:r>
    </w:p>
    <w:p w:rsidR="009A4854" w:rsidRPr="00A91681" w:rsidRDefault="009A4854" w:rsidP="001C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Dyrektor Żłobka zastrzega sobie prawo odstąpienia od rozstrzygnięcia w następstwie braku wyłonienia odpowiedniego kandydata.</w:t>
      </w:r>
    </w:p>
    <w:p w:rsidR="009A4854" w:rsidRDefault="009A4854" w:rsidP="001C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Informacja o wynikach naboru będzie umieszczona na stronie internetowej Biuletynu Informacji Publicznej     (http://</w:t>
      </w:r>
      <w:r>
        <w:rPr>
          <w:rFonts w:ascii="Times New Roman" w:hAnsi="Times New Roman" w:cs="Times New Roman"/>
          <w:sz w:val="24"/>
          <w:szCs w:val="24"/>
          <w:lang w:eastAsia="pl-PL"/>
        </w:rPr>
        <w:t>bip.krokowa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/) oraz na tablicy informacyjnej w </w:t>
      </w:r>
      <w:r>
        <w:rPr>
          <w:rFonts w:ascii="Times New Roman" w:hAnsi="Times New Roman" w:cs="Times New Roman"/>
          <w:sz w:val="24"/>
          <w:szCs w:val="24"/>
          <w:lang w:eastAsia="pl-PL"/>
        </w:rPr>
        <w:t>Publicznym Żłobku w Żarnowcu</w:t>
      </w:r>
    </w:p>
    <w:p w:rsidR="009A4854" w:rsidRPr="00A91681" w:rsidRDefault="009A4854" w:rsidP="001C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Żarnowiec</w:t>
      </w:r>
      <w:r w:rsidRPr="00A9168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06.10.2015 r.</w:t>
      </w:r>
    </w:p>
    <w:p w:rsidR="009A4854" w:rsidRPr="00A91681" w:rsidRDefault="009A4854" w:rsidP="00A9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Publicznego Żłobka w Żarnowcu</w:t>
      </w:r>
    </w:p>
    <w:p w:rsidR="009A4854" w:rsidRPr="00A91681" w:rsidRDefault="009A4854" w:rsidP="00A91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Marzena Keppen</w:t>
      </w:r>
    </w:p>
    <w:p w:rsidR="009A4854" w:rsidRPr="00A91681" w:rsidRDefault="009A4854" w:rsidP="00A91681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168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sectPr w:rsidR="009A4854" w:rsidRPr="00A91681" w:rsidSect="0030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950"/>
    <w:multiLevelType w:val="hybridMultilevel"/>
    <w:tmpl w:val="D838996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3846F6"/>
    <w:multiLevelType w:val="hybridMultilevel"/>
    <w:tmpl w:val="1B981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D3B74"/>
    <w:multiLevelType w:val="hybridMultilevel"/>
    <w:tmpl w:val="2310791A"/>
    <w:lvl w:ilvl="0" w:tplc="30CA315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43AF"/>
    <w:multiLevelType w:val="hybridMultilevel"/>
    <w:tmpl w:val="4B542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0F59"/>
    <w:multiLevelType w:val="hybridMultilevel"/>
    <w:tmpl w:val="18EC6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E72C9"/>
    <w:multiLevelType w:val="multilevel"/>
    <w:tmpl w:val="C43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6762E40"/>
    <w:multiLevelType w:val="hybridMultilevel"/>
    <w:tmpl w:val="EDEE63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A6A521F"/>
    <w:multiLevelType w:val="hybridMultilevel"/>
    <w:tmpl w:val="55F6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D72A6"/>
    <w:multiLevelType w:val="hybridMultilevel"/>
    <w:tmpl w:val="56C40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2D2B"/>
    <w:multiLevelType w:val="hybridMultilevel"/>
    <w:tmpl w:val="32A8C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681"/>
    <w:rsid w:val="0011353E"/>
    <w:rsid w:val="00185884"/>
    <w:rsid w:val="00185E3E"/>
    <w:rsid w:val="001C6602"/>
    <w:rsid w:val="001C6C3B"/>
    <w:rsid w:val="0021454B"/>
    <w:rsid w:val="00247742"/>
    <w:rsid w:val="002816A5"/>
    <w:rsid w:val="00302BD4"/>
    <w:rsid w:val="003B6478"/>
    <w:rsid w:val="003C62D5"/>
    <w:rsid w:val="0041627B"/>
    <w:rsid w:val="004E4F17"/>
    <w:rsid w:val="00500946"/>
    <w:rsid w:val="00525C31"/>
    <w:rsid w:val="0053562A"/>
    <w:rsid w:val="00574425"/>
    <w:rsid w:val="005D6E52"/>
    <w:rsid w:val="006E643E"/>
    <w:rsid w:val="0074102A"/>
    <w:rsid w:val="007451E7"/>
    <w:rsid w:val="007717BE"/>
    <w:rsid w:val="00807A6F"/>
    <w:rsid w:val="00850592"/>
    <w:rsid w:val="00862B89"/>
    <w:rsid w:val="00876151"/>
    <w:rsid w:val="008B7EFE"/>
    <w:rsid w:val="008C00A9"/>
    <w:rsid w:val="00950689"/>
    <w:rsid w:val="00982BA9"/>
    <w:rsid w:val="009A0801"/>
    <w:rsid w:val="009A4854"/>
    <w:rsid w:val="009B63F3"/>
    <w:rsid w:val="00A248C4"/>
    <w:rsid w:val="00A6252B"/>
    <w:rsid w:val="00A91681"/>
    <w:rsid w:val="00AB6830"/>
    <w:rsid w:val="00AD484E"/>
    <w:rsid w:val="00AF1100"/>
    <w:rsid w:val="00B33E3C"/>
    <w:rsid w:val="00C15E22"/>
    <w:rsid w:val="00C730D5"/>
    <w:rsid w:val="00CC418E"/>
    <w:rsid w:val="00D75B78"/>
    <w:rsid w:val="00D92203"/>
    <w:rsid w:val="00DC6C88"/>
    <w:rsid w:val="00E13A3C"/>
    <w:rsid w:val="00E27E5A"/>
    <w:rsid w:val="00EC0879"/>
    <w:rsid w:val="00F06B34"/>
    <w:rsid w:val="00F55EE3"/>
    <w:rsid w:val="00F744B3"/>
    <w:rsid w:val="00FB57A4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D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91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168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A91681"/>
  </w:style>
  <w:style w:type="character" w:styleId="Strong">
    <w:name w:val="Strong"/>
    <w:basedOn w:val="DefaultParagraphFont"/>
    <w:uiPriority w:val="99"/>
    <w:qFormat/>
    <w:rsid w:val="00A91681"/>
    <w:rPr>
      <w:b/>
      <w:bCs/>
    </w:rPr>
  </w:style>
  <w:style w:type="paragraph" w:styleId="NormalWeb">
    <w:name w:val="Normal (Web)"/>
    <w:basedOn w:val="Normal"/>
    <w:uiPriority w:val="99"/>
    <w:semiHidden/>
    <w:rsid w:val="00A9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A9168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3A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890</Words>
  <Characters>5342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Krokowa</cp:lastModifiedBy>
  <cp:revision>39</cp:revision>
  <dcterms:created xsi:type="dcterms:W3CDTF">2015-10-06T03:46:00Z</dcterms:created>
  <dcterms:modified xsi:type="dcterms:W3CDTF">2015-10-06T06:49:00Z</dcterms:modified>
</cp:coreProperties>
</file>